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F41" w:rsidRPr="00C11984" w:rsidRDefault="001E5F41" w:rsidP="001C036E">
      <w:pPr>
        <w:jc w:val="center"/>
        <w:rPr>
          <w:rFonts w:ascii="新細明體" w:hAnsi="新細明體"/>
          <w:sz w:val="32"/>
          <w:szCs w:val="32"/>
        </w:rPr>
      </w:pPr>
      <w:r w:rsidRPr="00C11984">
        <w:rPr>
          <w:rFonts w:ascii="新細明體" w:hAnsi="新細明體" w:hint="eastAsia"/>
          <w:sz w:val="32"/>
          <w:szCs w:val="32"/>
        </w:rPr>
        <w:t>天主教道明高級中學第</w:t>
      </w:r>
      <w:r w:rsidRPr="00C11984">
        <w:rPr>
          <w:rFonts w:ascii="新細明體" w:hAnsi="新細明體"/>
          <w:sz w:val="32"/>
          <w:szCs w:val="32"/>
        </w:rPr>
        <w:t>103</w:t>
      </w:r>
      <w:r w:rsidRPr="00C11984">
        <w:rPr>
          <w:rFonts w:ascii="新細明體" w:hAnsi="新細明體" w:hint="eastAsia"/>
          <w:sz w:val="32"/>
          <w:szCs w:val="32"/>
        </w:rPr>
        <w:t>學年度第一學期第二次段考國三國文科試題</w:t>
      </w:r>
    </w:p>
    <w:p w:rsidR="001E5F41" w:rsidRPr="00C11984" w:rsidRDefault="001E5F41" w:rsidP="001C036E">
      <w:pPr>
        <w:rPr>
          <w:rFonts w:ascii="新細明體" w:hAnsi="新細明體"/>
          <w:sz w:val="28"/>
          <w:szCs w:val="28"/>
        </w:rPr>
      </w:pPr>
      <w:r w:rsidRPr="00C11984">
        <w:rPr>
          <w:rFonts w:ascii="新細明體" w:hAnsi="新細明體" w:hint="eastAsia"/>
          <w:sz w:val="28"/>
          <w:szCs w:val="28"/>
        </w:rPr>
        <w:t>範圍：翰林版第五冊第六課至第十課</w:t>
      </w:r>
      <w:r w:rsidRPr="00C11984">
        <w:rPr>
          <w:rFonts w:ascii="新細明體" w:hAnsi="新細明體"/>
          <w:sz w:val="28"/>
          <w:szCs w:val="28"/>
        </w:rPr>
        <w:t xml:space="preserve">                      </w:t>
      </w:r>
      <w:r w:rsidRPr="00C11984">
        <w:rPr>
          <w:rFonts w:ascii="新細明體" w:hAnsi="新細明體" w:hint="eastAsia"/>
          <w:sz w:val="28"/>
          <w:szCs w:val="28"/>
        </w:rPr>
        <w:t>國三</w:t>
      </w:r>
      <w:r w:rsidRPr="00C11984">
        <w:rPr>
          <w:rFonts w:ascii="新細明體" w:hAnsi="新細明體"/>
          <w:sz w:val="28"/>
          <w:szCs w:val="28"/>
        </w:rPr>
        <w:t xml:space="preserve">   </w:t>
      </w:r>
      <w:r w:rsidRPr="00C11984">
        <w:rPr>
          <w:rFonts w:ascii="新細明體" w:hAnsi="新細明體" w:hint="eastAsia"/>
          <w:sz w:val="28"/>
          <w:szCs w:val="28"/>
        </w:rPr>
        <w:t>班</w:t>
      </w:r>
      <w:r w:rsidRPr="00C11984">
        <w:rPr>
          <w:rFonts w:ascii="新細明體" w:hAnsi="新細明體"/>
          <w:sz w:val="28"/>
          <w:szCs w:val="28"/>
        </w:rPr>
        <w:t xml:space="preserve">   </w:t>
      </w:r>
      <w:r w:rsidRPr="00C11984">
        <w:rPr>
          <w:rFonts w:ascii="新細明體" w:hAnsi="新細明體" w:hint="eastAsia"/>
          <w:sz w:val="28"/>
          <w:szCs w:val="28"/>
        </w:rPr>
        <w:t>號</w:t>
      </w:r>
      <w:r w:rsidRPr="00C11984">
        <w:rPr>
          <w:rFonts w:ascii="新細明體" w:hAnsi="新細明體"/>
          <w:sz w:val="28"/>
          <w:szCs w:val="28"/>
        </w:rPr>
        <w:t xml:space="preserve"> </w:t>
      </w:r>
      <w:r w:rsidRPr="00C11984">
        <w:rPr>
          <w:rFonts w:ascii="新細明體" w:hAnsi="新細明體" w:hint="eastAsia"/>
          <w:sz w:val="28"/>
          <w:szCs w:val="28"/>
        </w:rPr>
        <w:t>姓名：</w:t>
      </w:r>
    </w:p>
    <w:p w:rsidR="001E5F41" w:rsidRPr="00C11984" w:rsidRDefault="001E5F41" w:rsidP="001C036E">
      <w:pPr>
        <w:rPr>
          <w:rFonts w:ascii="新細明體" w:hAnsi="新細明體"/>
          <w:sz w:val="28"/>
          <w:szCs w:val="28"/>
        </w:rPr>
      </w:pPr>
      <w:r w:rsidRPr="00C11984">
        <w:rPr>
          <w:rFonts w:ascii="新細明體" w:hAnsi="新細明體" w:hint="eastAsia"/>
          <w:sz w:val="28"/>
          <w:szCs w:val="28"/>
        </w:rPr>
        <w:t>注意：第一、二大題請將答案寫於答案卷上（</w:t>
      </w:r>
      <w:r w:rsidR="001E51DC" w:rsidRPr="00C11984">
        <w:rPr>
          <w:rFonts w:ascii="新細明體" w:hAnsi="新細明體" w:hint="eastAsia"/>
          <w:sz w:val="28"/>
          <w:szCs w:val="28"/>
        </w:rPr>
        <w:t>切</w:t>
      </w:r>
      <w:r w:rsidRPr="00C11984">
        <w:rPr>
          <w:rFonts w:ascii="新細明體" w:hAnsi="新細明體" w:hint="eastAsia"/>
          <w:sz w:val="28"/>
          <w:szCs w:val="28"/>
        </w:rPr>
        <w:t>勿用鉛筆作答），第三大題則將答案圈畫在答案卡上</w:t>
      </w:r>
    </w:p>
    <w:p w:rsidR="001E5F41" w:rsidRPr="00C11984" w:rsidRDefault="001E5F41" w:rsidP="001C036E">
      <w:pPr>
        <w:numPr>
          <w:ilvl w:val="0"/>
          <w:numId w:val="1"/>
        </w:numPr>
        <w:rPr>
          <w:rFonts w:ascii="新細明體" w:hAnsi="新細明體"/>
        </w:rPr>
      </w:pPr>
      <w:r w:rsidRPr="00C11984">
        <w:rPr>
          <w:rFonts w:ascii="新細明體" w:hAnsi="新細明體" w:hint="eastAsia"/>
        </w:rPr>
        <w:t>注釋：</w:t>
      </w:r>
      <w:r w:rsidRPr="00C11984">
        <w:rPr>
          <w:rFonts w:ascii="新細明體" w:hAnsi="新細明體"/>
        </w:rPr>
        <w:t>10</w:t>
      </w:r>
      <w:r w:rsidRPr="00C11984">
        <w:rPr>
          <w:rFonts w:ascii="新細明體" w:hAnsi="新細明體" w:hint="eastAsia"/>
        </w:rPr>
        <w:t>％（每題</w:t>
      </w:r>
      <w:r w:rsidRPr="00C11984">
        <w:rPr>
          <w:rFonts w:ascii="新細明體" w:hAnsi="新細明體"/>
        </w:rPr>
        <w:t>2</w:t>
      </w:r>
      <w:r w:rsidRPr="00C11984">
        <w:rPr>
          <w:rFonts w:ascii="新細明體" w:hAnsi="新細明體" w:hint="eastAsia"/>
        </w:rPr>
        <w:t>分）</w:t>
      </w:r>
    </w:p>
    <w:p w:rsidR="001E5F41" w:rsidRPr="00C11984" w:rsidRDefault="001E5F41" w:rsidP="001C036E">
      <w:pPr>
        <w:rPr>
          <w:rFonts w:ascii="新細明體" w:hAnsi="新細明體"/>
        </w:rPr>
      </w:pPr>
      <w:r w:rsidRPr="00C11984">
        <w:rPr>
          <w:rFonts w:ascii="新細明體" w:hAnsi="新細明體"/>
        </w:rPr>
        <w:t>1</w:t>
      </w:r>
      <w:r w:rsidRPr="00C11984">
        <w:rPr>
          <w:rFonts w:ascii="新細明體" w:hAnsi="新細明體" w:hint="eastAsia"/>
        </w:rPr>
        <w:t>、</w:t>
      </w:r>
      <w:r w:rsidRPr="00C11984">
        <w:rPr>
          <w:rFonts w:ascii="新細明體" w:hAnsi="新細明體" w:cs="新細明體" w:hint="eastAsia"/>
        </w:rPr>
        <w:t>拔地</w:t>
      </w:r>
      <w:r w:rsidRPr="00C11984">
        <w:rPr>
          <w:rFonts w:ascii="新細明體" w:hAnsi="新細明體" w:hint="eastAsia"/>
        </w:rPr>
        <w:t>「</w:t>
      </w:r>
      <w:r w:rsidRPr="00C11984">
        <w:rPr>
          <w:rFonts w:ascii="新細明體" w:hAnsi="新細明體" w:cs="新細明體" w:hint="eastAsia"/>
        </w:rPr>
        <w:t>擎</w:t>
      </w:r>
      <w:r w:rsidRPr="00C11984">
        <w:rPr>
          <w:rFonts w:ascii="新細明體" w:hAnsi="新細明體" w:hint="eastAsia"/>
        </w:rPr>
        <w:t>」天</w:t>
      </w:r>
      <w:r w:rsidRPr="00C11984">
        <w:rPr>
          <w:rFonts w:ascii="新細明體" w:hAnsi="新細明體"/>
        </w:rPr>
        <w:t xml:space="preserve">          2</w:t>
      </w:r>
      <w:r w:rsidRPr="00C11984">
        <w:rPr>
          <w:rFonts w:ascii="新細明體" w:hAnsi="新細明體" w:hint="eastAsia"/>
        </w:rPr>
        <w:t>、冠冕堂皇</w:t>
      </w:r>
      <w:r w:rsidRPr="00C11984">
        <w:rPr>
          <w:rFonts w:ascii="新細明體" w:hAnsi="新細明體"/>
        </w:rPr>
        <w:t xml:space="preserve">        3</w:t>
      </w:r>
      <w:r w:rsidRPr="00C11984">
        <w:rPr>
          <w:rFonts w:ascii="新細明體" w:hAnsi="新細明體" w:hint="eastAsia"/>
        </w:rPr>
        <w:t>、薰風</w:t>
      </w:r>
      <w:r w:rsidRPr="00C11984">
        <w:rPr>
          <w:rFonts w:ascii="新細明體" w:hAnsi="新細明體"/>
        </w:rPr>
        <w:t xml:space="preserve">          4</w:t>
      </w:r>
      <w:r w:rsidRPr="00C11984">
        <w:rPr>
          <w:rFonts w:ascii="新細明體" w:hAnsi="新細明體" w:hint="eastAsia"/>
        </w:rPr>
        <w:t>、笑「拈」梅花</w:t>
      </w:r>
      <w:r w:rsidRPr="00C11984">
        <w:rPr>
          <w:rFonts w:ascii="新細明體" w:hAnsi="新細明體"/>
        </w:rPr>
        <w:t xml:space="preserve">            5</w:t>
      </w:r>
      <w:r w:rsidRPr="00C11984">
        <w:rPr>
          <w:rFonts w:ascii="新細明體" w:hAnsi="新細明體" w:hint="eastAsia"/>
        </w:rPr>
        <w:t>、小頭銳面</w:t>
      </w:r>
    </w:p>
    <w:p w:rsidR="001E5F41" w:rsidRPr="00C11984" w:rsidRDefault="001E5F41" w:rsidP="001C036E">
      <w:pPr>
        <w:rPr>
          <w:rFonts w:ascii="新細明體" w:hAnsi="新細明體"/>
        </w:rPr>
      </w:pPr>
    </w:p>
    <w:p w:rsidR="001E5F41" w:rsidRPr="00C11984" w:rsidRDefault="001E5F41" w:rsidP="001F16FC">
      <w:pPr>
        <w:rPr>
          <w:rFonts w:ascii="新細明體" w:hAnsi="新細明體"/>
        </w:rPr>
      </w:pPr>
      <w:r w:rsidRPr="00C11984">
        <w:rPr>
          <w:rFonts w:ascii="新細明體" w:hAnsi="新細明體" w:hint="eastAsia"/>
        </w:rPr>
        <w:t>二、填充：</w:t>
      </w:r>
      <w:r w:rsidRPr="00C11984">
        <w:rPr>
          <w:rFonts w:ascii="新細明體" w:hAnsi="新細明體"/>
        </w:rPr>
        <w:t>10</w:t>
      </w:r>
      <w:r w:rsidRPr="00C11984">
        <w:rPr>
          <w:rFonts w:ascii="新細明體" w:hAnsi="新細明體" w:hint="eastAsia"/>
        </w:rPr>
        <w:t>％（每格</w:t>
      </w:r>
      <w:r w:rsidRPr="00C11984">
        <w:rPr>
          <w:rFonts w:ascii="新細明體" w:hAnsi="新細明體"/>
        </w:rPr>
        <w:t>2</w:t>
      </w:r>
      <w:r w:rsidRPr="00C11984">
        <w:rPr>
          <w:rFonts w:ascii="新細明體" w:hAnsi="新細明體" w:hint="eastAsia"/>
        </w:rPr>
        <w:t>分）</w:t>
      </w:r>
    </w:p>
    <w:p w:rsidR="001E5F41" w:rsidRPr="00C11984" w:rsidRDefault="00232217" w:rsidP="00B9258B">
      <w:pPr>
        <w:numPr>
          <w:ilvl w:val="0"/>
          <w:numId w:val="2"/>
        </w:numPr>
        <w:rPr>
          <w:rFonts w:ascii="新細明體" w:hAnsi="新細明體"/>
        </w:rPr>
      </w:pPr>
      <w:r>
        <w:rPr>
          <w:rFonts w:ascii="新細明體" w:hAnsi="新細明體" w:hint="eastAsia"/>
        </w:rPr>
        <w:t>山光照檻水繞廊，</w:t>
      </w:r>
      <w:r w:rsidR="001E5F41" w:rsidRPr="00C11984">
        <w:rPr>
          <w:rFonts w:ascii="新細明體" w:hAnsi="新細明體" w:hint="eastAsia"/>
        </w:rPr>
        <w:t>（</w:t>
      </w:r>
      <w:r w:rsidR="001E5F41" w:rsidRPr="00C11984">
        <w:rPr>
          <w:rFonts w:ascii="新細明體" w:hAnsi="新細明體"/>
        </w:rPr>
        <w:t>1</w:t>
      </w:r>
      <w:r w:rsidR="001E5F41" w:rsidRPr="00C11984">
        <w:rPr>
          <w:rFonts w:ascii="新細明體" w:hAnsi="新細明體" w:hint="eastAsia"/>
        </w:rPr>
        <w:t>）。</w:t>
      </w:r>
      <w:r w:rsidR="001E5F41" w:rsidRPr="00C11984">
        <w:rPr>
          <w:rFonts w:ascii="新細明體" w:hAnsi="新細明體"/>
        </w:rPr>
        <w:t>~</w:t>
      </w:r>
      <w:r w:rsidR="001E5F41" w:rsidRPr="00C11984">
        <w:rPr>
          <w:rFonts w:ascii="新細明體" w:hAnsi="新細明體" w:hint="eastAsia"/>
        </w:rPr>
        <w:t>【</w:t>
      </w:r>
      <w:r w:rsidR="001E5F41" w:rsidRPr="00C11984">
        <w:rPr>
          <w:rFonts w:ascii="新細明體" w:hAnsi="新細明體" w:cs="標楷體" w:hint="eastAsia"/>
          <w:kern w:val="0"/>
        </w:rPr>
        <w:t>＜四時讀書樂，春＞</w:t>
      </w:r>
      <w:r w:rsidR="001E5F41" w:rsidRPr="00C11984">
        <w:rPr>
          <w:rFonts w:ascii="新細明體" w:hAnsi="新細明體" w:hint="eastAsia"/>
        </w:rPr>
        <w:t>】</w:t>
      </w:r>
    </w:p>
    <w:p w:rsidR="001E5F41" w:rsidRPr="00C11984" w:rsidRDefault="001E5F41" w:rsidP="008F3EEE">
      <w:pPr>
        <w:numPr>
          <w:ilvl w:val="0"/>
          <w:numId w:val="2"/>
        </w:numPr>
        <w:rPr>
          <w:rFonts w:ascii="新細明體" w:hAnsi="新細明體"/>
        </w:rPr>
      </w:pPr>
      <w:r w:rsidRPr="00C11984">
        <w:rPr>
          <w:rFonts w:ascii="新細明體" w:hAnsi="新細明體" w:hint="eastAsia"/>
        </w:rPr>
        <w:t>晝長吟罷蟬鳴樹，（</w:t>
      </w:r>
      <w:r w:rsidR="00232217">
        <w:rPr>
          <w:rFonts w:ascii="新細明體" w:hAnsi="新細明體" w:hint="eastAsia"/>
        </w:rPr>
        <w:t>2</w:t>
      </w:r>
      <w:r w:rsidRPr="00C11984">
        <w:rPr>
          <w:rFonts w:ascii="新細明體" w:hAnsi="新細明體" w:hint="eastAsia"/>
        </w:rPr>
        <w:t>）。（</w:t>
      </w:r>
      <w:r w:rsidR="00232217">
        <w:rPr>
          <w:rFonts w:ascii="新細明體" w:hAnsi="新細明體" w:hint="eastAsia"/>
        </w:rPr>
        <w:t>3</w:t>
      </w:r>
      <w:r w:rsidRPr="00C11984">
        <w:rPr>
          <w:rFonts w:ascii="新細明體" w:hAnsi="新細明體" w:hint="eastAsia"/>
        </w:rPr>
        <w:t>），只因素稔讀書趣。</w:t>
      </w:r>
      <w:r w:rsidRPr="00C11984">
        <w:rPr>
          <w:rFonts w:ascii="新細明體" w:hAnsi="新細明體"/>
        </w:rPr>
        <w:t>~</w:t>
      </w:r>
      <w:r w:rsidRPr="00C11984">
        <w:rPr>
          <w:rFonts w:ascii="新細明體" w:hAnsi="新細明體" w:hint="eastAsia"/>
        </w:rPr>
        <w:t>【＜</w:t>
      </w:r>
      <w:r w:rsidRPr="00C11984">
        <w:rPr>
          <w:rFonts w:ascii="新細明體" w:hAnsi="新細明體" w:cs="標楷體" w:hint="eastAsia"/>
          <w:kern w:val="0"/>
        </w:rPr>
        <w:t>四時讀書樂，夏</w:t>
      </w:r>
      <w:r w:rsidRPr="00C11984">
        <w:rPr>
          <w:rFonts w:ascii="新細明體" w:hAnsi="新細明體" w:hint="eastAsia"/>
        </w:rPr>
        <w:t>＞】</w:t>
      </w:r>
    </w:p>
    <w:p w:rsidR="001E5F41" w:rsidRPr="00C11984" w:rsidRDefault="001E5F41" w:rsidP="00D45B66">
      <w:pPr>
        <w:rPr>
          <w:rFonts w:ascii="新細明體" w:hAnsi="新細明體"/>
        </w:rPr>
      </w:pPr>
      <w:r w:rsidRPr="00C11984">
        <w:rPr>
          <w:rFonts w:ascii="新細明體" w:hAnsi="新細明體"/>
        </w:rPr>
        <w:t>3</w:t>
      </w:r>
      <w:r w:rsidRPr="00C11984">
        <w:rPr>
          <w:rFonts w:ascii="新細明體" w:hAnsi="新細明體" w:hint="eastAsia"/>
        </w:rPr>
        <w:t>、吾輩讀書人，入則孝，出則弟，（</w:t>
      </w:r>
      <w:r w:rsidR="00C93725">
        <w:rPr>
          <w:rFonts w:ascii="新細明體" w:hAnsi="新細明體" w:hint="eastAsia"/>
        </w:rPr>
        <w:t>4</w:t>
      </w:r>
      <w:r w:rsidRPr="00C11984">
        <w:rPr>
          <w:rFonts w:ascii="新細明體" w:hAnsi="新細明體" w:hint="eastAsia"/>
        </w:rPr>
        <w:t>），得志，澤加於民；不得志，修身現於世……。</w:t>
      </w:r>
      <w:r w:rsidRPr="00C11984">
        <w:rPr>
          <w:rFonts w:ascii="新細明體" w:hAnsi="新細明體"/>
        </w:rPr>
        <w:t xml:space="preserve"> ~</w:t>
      </w:r>
      <w:r w:rsidRPr="00C11984">
        <w:rPr>
          <w:rFonts w:ascii="新細明體" w:hAnsi="新細明體" w:hint="eastAsia"/>
        </w:rPr>
        <w:t>【＜寄弟墨書＞】</w:t>
      </w:r>
    </w:p>
    <w:p w:rsidR="00232217" w:rsidRPr="00C11984" w:rsidRDefault="00232217" w:rsidP="00D45B66">
      <w:pPr>
        <w:rPr>
          <w:rFonts w:ascii="新細明體" w:hAnsi="新細明體"/>
        </w:rPr>
      </w:pPr>
      <w:r>
        <w:rPr>
          <w:rFonts w:ascii="新細明體" w:hAnsi="新細明體" w:hint="eastAsia"/>
        </w:rPr>
        <w:t>4、</w:t>
      </w:r>
      <w:r w:rsidR="00C93725">
        <w:rPr>
          <w:rFonts w:ascii="新細明體" w:hAnsi="新細明體" w:hint="eastAsia"/>
        </w:rPr>
        <w:t>其不能發達者，</w:t>
      </w:r>
      <w:r w:rsidR="00C93725" w:rsidRPr="00C11984">
        <w:rPr>
          <w:rFonts w:ascii="新細明體" w:hAnsi="新細明體" w:hint="eastAsia"/>
        </w:rPr>
        <w:t>（</w:t>
      </w:r>
      <w:r w:rsidR="00C93725" w:rsidRPr="00C11984">
        <w:rPr>
          <w:rFonts w:ascii="新細明體" w:hAnsi="新細明體"/>
        </w:rPr>
        <w:t>5</w:t>
      </w:r>
      <w:r w:rsidR="00C93725" w:rsidRPr="00C11984">
        <w:rPr>
          <w:rFonts w:ascii="新細明體" w:hAnsi="新細明體" w:hint="eastAsia"/>
        </w:rPr>
        <w:t>）</w:t>
      </w:r>
      <w:r w:rsidR="00C93725">
        <w:rPr>
          <w:rFonts w:ascii="新細明體" w:hAnsi="新細明體" w:hint="eastAsia"/>
        </w:rPr>
        <w:t>，小頭銳面，更不可當。</w:t>
      </w:r>
      <w:r w:rsidR="00C93725" w:rsidRPr="00C11984">
        <w:rPr>
          <w:rFonts w:ascii="新細明體" w:hAnsi="新細明體"/>
        </w:rPr>
        <w:t>~</w:t>
      </w:r>
      <w:r w:rsidR="00C93725" w:rsidRPr="00C11984">
        <w:rPr>
          <w:rFonts w:ascii="新細明體" w:hAnsi="新細明體" w:hint="eastAsia"/>
        </w:rPr>
        <w:t>【＜寄弟墨書＞】</w:t>
      </w:r>
    </w:p>
    <w:p w:rsidR="00C93725" w:rsidRDefault="00C93725" w:rsidP="00D45B66">
      <w:pPr>
        <w:rPr>
          <w:rFonts w:ascii="新細明體" w:hAnsi="新細明體"/>
        </w:rPr>
      </w:pPr>
    </w:p>
    <w:p w:rsidR="001E5F41" w:rsidRPr="00C11984" w:rsidRDefault="001E5F41" w:rsidP="00D45B66">
      <w:pPr>
        <w:rPr>
          <w:rFonts w:ascii="新細明體" w:hAnsi="新細明體"/>
        </w:rPr>
      </w:pPr>
      <w:r w:rsidRPr="00C11984">
        <w:rPr>
          <w:rFonts w:ascii="新細明體" w:hAnsi="新細明體" w:hint="eastAsia"/>
        </w:rPr>
        <w:t>三、選擇題：</w:t>
      </w:r>
      <w:r w:rsidRPr="00C11984">
        <w:rPr>
          <w:rFonts w:ascii="新細明體" w:hAnsi="新細明體"/>
        </w:rPr>
        <w:t>80</w:t>
      </w:r>
      <w:r w:rsidRPr="00C11984">
        <w:rPr>
          <w:rFonts w:ascii="新細明體" w:hAnsi="新細明體" w:hint="eastAsia"/>
        </w:rPr>
        <w:t>％（每題</w:t>
      </w:r>
      <w:r w:rsidRPr="00C11984">
        <w:rPr>
          <w:rFonts w:ascii="新細明體" w:hAnsi="新細明體"/>
        </w:rPr>
        <w:t>2</w:t>
      </w:r>
      <w:r w:rsidRPr="00C11984">
        <w:rPr>
          <w:rFonts w:ascii="新細明體" w:hAnsi="新細明體" w:hint="eastAsia"/>
        </w:rPr>
        <w:t>分）</w:t>
      </w:r>
    </w:p>
    <w:p w:rsidR="001E5F41" w:rsidRPr="00C11984" w:rsidRDefault="001E5F41" w:rsidP="001E51DC">
      <w:pPr>
        <w:pStyle w:val="Default"/>
        <w:ind w:left="360" w:hangingChars="150" w:hanging="360"/>
        <w:rPr>
          <w:rFonts w:ascii="新細明體" w:eastAsia="新細明體" w:hAnsi="新細明體"/>
          <w:color w:val="auto"/>
        </w:rPr>
      </w:pPr>
      <w:r w:rsidRPr="00C11984">
        <w:rPr>
          <w:rFonts w:ascii="新細明體" w:eastAsia="新細明體" w:hAnsi="新細明體"/>
          <w:color w:val="auto"/>
        </w:rPr>
        <w:t>1</w:t>
      </w:r>
      <w:r w:rsidRPr="00C11984">
        <w:rPr>
          <w:rFonts w:ascii="新細明體" w:eastAsia="新細明體" w:hAnsi="新細明體" w:hint="eastAsia"/>
          <w:color w:val="auto"/>
        </w:rPr>
        <w:t>、下列「」內的字音，何者前後相同？</w:t>
      </w:r>
      <w:r w:rsidRPr="00C11984">
        <w:rPr>
          <w:rFonts w:ascii="新細明體" w:eastAsia="新細明體" w:hAnsi="新細明體"/>
          <w:color w:val="auto"/>
        </w:rPr>
        <w:t xml:space="preserve">   </w:t>
      </w:r>
      <w:r w:rsidRPr="00C11984">
        <w:rPr>
          <w:rFonts w:ascii="新細明體" w:eastAsia="新細明體" w:hAnsi="新細明體" w:cs="標楷體a..." w:hint="eastAsia"/>
          <w:color w:val="auto"/>
        </w:rPr>
        <w:t>（</w:t>
      </w:r>
      <w:r w:rsidRPr="00C11984">
        <w:rPr>
          <w:rFonts w:ascii="新細明體" w:eastAsia="新細明體" w:hAnsi="新細明體" w:cs="標楷體a..."/>
          <w:color w:val="auto"/>
        </w:rPr>
        <w:t>A</w:t>
      </w:r>
      <w:r w:rsidRPr="00C11984">
        <w:rPr>
          <w:rFonts w:ascii="新細明體" w:eastAsia="新細明體" w:hAnsi="新細明體" w:cs="標楷體a..." w:hint="eastAsia"/>
          <w:color w:val="auto"/>
        </w:rPr>
        <w:t>）扼「腕」∕「惋」惜（</w:t>
      </w:r>
      <w:r w:rsidRPr="00C11984">
        <w:rPr>
          <w:rFonts w:ascii="新細明體" w:eastAsia="新細明體" w:hAnsi="新細明體" w:cs="標楷體a..."/>
          <w:color w:val="auto"/>
        </w:rPr>
        <w:t>B</w:t>
      </w:r>
      <w:r w:rsidRPr="00C11984">
        <w:rPr>
          <w:rFonts w:ascii="新細明體" w:eastAsia="新細明體" w:hAnsi="新細明體" w:cs="標楷體a..." w:hint="eastAsia"/>
          <w:color w:val="auto"/>
        </w:rPr>
        <w:t>）「捱」人笑罵∕懸「崖」峭壁（</w:t>
      </w:r>
      <w:r w:rsidRPr="00C11984">
        <w:rPr>
          <w:rFonts w:ascii="新細明體" w:eastAsia="新細明體" w:hAnsi="新細明體" w:cs="標楷體a..."/>
          <w:color w:val="auto"/>
        </w:rPr>
        <w:t>C</w:t>
      </w:r>
      <w:r w:rsidRPr="00C11984">
        <w:rPr>
          <w:rFonts w:ascii="新細明體" w:eastAsia="新細明體" w:hAnsi="新細明體" w:cs="標楷體a..." w:hint="eastAsia"/>
          <w:color w:val="auto"/>
        </w:rPr>
        <w:t>）「苔」蘚∕鞭「笞」（</w:t>
      </w:r>
      <w:r w:rsidRPr="00C11984">
        <w:rPr>
          <w:rFonts w:ascii="新細明體" w:eastAsia="新細明體" w:hAnsi="新細明體" w:cs="標楷體a..."/>
          <w:color w:val="auto"/>
        </w:rPr>
        <w:t>D</w:t>
      </w:r>
      <w:r w:rsidRPr="00C11984">
        <w:rPr>
          <w:rFonts w:ascii="新細明體" w:eastAsia="新細明體" w:hAnsi="新細明體" w:cs="標楷體a..." w:hint="eastAsia"/>
          <w:color w:val="auto"/>
        </w:rPr>
        <w:t>）</w:t>
      </w:r>
      <w:r w:rsidRPr="00C11984">
        <w:rPr>
          <w:rFonts w:ascii="新細明體" w:eastAsia="新細明體" w:hAnsi="新細明體" w:cs="新細明體" w:hint="eastAsia"/>
          <w:color w:val="auto"/>
        </w:rPr>
        <w:t>枕月</w:t>
      </w:r>
      <w:r w:rsidRPr="00C11984">
        <w:rPr>
          <w:rFonts w:ascii="新細明體" w:eastAsia="新細明體" w:hAnsi="新細明體" w:cs="標楷體a..." w:hint="eastAsia"/>
          <w:color w:val="auto"/>
        </w:rPr>
        <w:t>「</w:t>
      </w:r>
      <w:r w:rsidRPr="00C11984">
        <w:rPr>
          <w:rFonts w:ascii="新細明體" w:eastAsia="新細明體" w:hAnsi="新細明體" w:cs="新細明體" w:hint="eastAsia"/>
          <w:color w:val="auto"/>
        </w:rPr>
        <w:t>衾</w:t>
      </w:r>
      <w:r w:rsidRPr="00C11984">
        <w:rPr>
          <w:rFonts w:ascii="新細明體" w:eastAsia="新細明體" w:hAnsi="新細明體" w:cs="標楷體a..." w:hint="eastAsia"/>
          <w:color w:val="auto"/>
        </w:rPr>
        <w:t>」雲∕青青子「衿」。</w:t>
      </w:r>
    </w:p>
    <w:p w:rsidR="001E5F41" w:rsidRPr="00C11984" w:rsidRDefault="001E5F41" w:rsidP="001E51DC">
      <w:pPr>
        <w:pStyle w:val="Default"/>
        <w:ind w:left="360" w:hangingChars="150" w:hanging="360"/>
        <w:rPr>
          <w:rFonts w:ascii="新細明體" w:eastAsia="新細明體" w:hAnsi="新細明體" w:cs="標楷體a..."/>
          <w:color w:val="auto"/>
        </w:rPr>
      </w:pPr>
      <w:r w:rsidRPr="00C11984">
        <w:rPr>
          <w:rFonts w:ascii="新細明體" w:eastAsia="新細明體" w:hAnsi="新細明體"/>
          <w:color w:val="auto"/>
        </w:rPr>
        <w:t>2</w:t>
      </w:r>
      <w:r w:rsidRPr="00C11984">
        <w:rPr>
          <w:rFonts w:ascii="新細明體" w:eastAsia="新細明體" w:hAnsi="新細明體" w:hint="eastAsia"/>
          <w:color w:val="auto"/>
        </w:rPr>
        <w:t>、下列「」內的字音，何者前後相同？（</w:t>
      </w:r>
      <w:r w:rsidRPr="00C11984">
        <w:rPr>
          <w:rFonts w:ascii="新細明體" w:eastAsia="新細明體" w:hAnsi="新細明體"/>
          <w:color w:val="auto"/>
        </w:rPr>
        <w:t>A</w:t>
      </w:r>
      <w:r w:rsidRPr="00C11984">
        <w:rPr>
          <w:rFonts w:ascii="新細明體" w:eastAsia="新細明體" w:hAnsi="新細明體" w:hint="eastAsia"/>
          <w:color w:val="auto"/>
        </w:rPr>
        <w:t>）「拈」花惹草∕信手「拈」來（</w:t>
      </w:r>
      <w:r w:rsidRPr="00C11984">
        <w:rPr>
          <w:rFonts w:ascii="新細明體" w:eastAsia="新細明體" w:hAnsi="新細明體"/>
          <w:color w:val="auto"/>
        </w:rPr>
        <w:t>B</w:t>
      </w:r>
      <w:r w:rsidRPr="00C11984">
        <w:rPr>
          <w:rFonts w:ascii="新細明體" w:eastAsia="新細明體" w:hAnsi="新細明體" w:hint="eastAsia"/>
          <w:color w:val="auto"/>
        </w:rPr>
        <w:t>）籠鳥「檻」猿∕門「檻」（</w:t>
      </w:r>
      <w:r w:rsidRPr="00C11984">
        <w:rPr>
          <w:rFonts w:ascii="新細明體" w:eastAsia="新細明體" w:hAnsi="新細明體"/>
          <w:color w:val="auto"/>
        </w:rPr>
        <w:t>C</w:t>
      </w:r>
      <w:r w:rsidRPr="00C11984">
        <w:rPr>
          <w:rFonts w:ascii="新細明體" w:eastAsia="新細明體" w:hAnsi="新細明體" w:hint="eastAsia"/>
          <w:color w:val="auto"/>
        </w:rPr>
        <w:t>）桂「冠」詩人∕</w:t>
      </w:r>
      <w:r w:rsidR="00361B2F">
        <w:rPr>
          <w:rFonts w:ascii="新細明體" w:eastAsia="新細明體" w:hAnsi="新細明體" w:hint="eastAsia"/>
          <w:color w:val="auto"/>
        </w:rPr>
        <w:t>弱</w:t>
      </w:r>
      <w:r w:rsidRPr="00C11984">
        <w:rPr>
          <w:rFonts w:ascii="新細明體" w:eastAsia="新細明體" w:hAnsi="新細明體" w:hint="eastAsia"/>
          <w:color w:val="auto"/>
        </w:rPr>
        <w:t>「冠」</w:t>
      </w:r>
      <w:r w:rsidR="00361B2F">
        <w:rPr>
          <w:rFonts w:ascii="新細明體" w:eastAsia="新細明體" w:hAnsi="新細明體" w:hint="eastAsia"/>
          <w:color w:val="auto"/>
        </w:rPr>
        <w:t>之年</w:t>
      </w:r>
      <w:r w:rsidRPr="00C11984">
        <w:rPr>
          <w:rFonts w:ascii="新細明體" w:eastAsia="新細明體" w:hAnsi="新細明體" w:hint="eastAsia"/>
          <w:color w:val="auto"/>
        </w:rPr>
        <w:t>（</w:t>
      </w:r>
      <w:r w:rsidRPr="00C11984">
        <w:rPr>
          <w:rFonts w:ascii="新細明體" w:eastAsia="新細明體" w:hAnsi="新細明體"/>
          <w:color w:val="auto"/>
        </w:rPr>
        <w:t>D</w:t>
      </w:r>
      <w:r w:rsidRPr="00C11984">
        <w:rPr>
          <w:rFonts w:ascii="新細明體" w:eastAsia="新細明體" w:hAnsi="新細明體" w:hint="eastAsia"/>
          <w:color w:val="auto"/>
        </w:rPr>
        <w:t>）動如「參」商∕「參」天古木。</w:t>
      </w:r>
    </w:p>
    <w:p w:rsidR="00680893" w:rsidRPr="00C11984" w:rsidRDefault="001E5F41" w:rsidP="00680893">
      <w:pPr>
        <w:kinsoku w:val="0"/>
        <w:overflowPunct w:val="0"/>
        <w:autoSpaceDE w:val="0"/>
        <w:autoSpaceDN w:val="0"/>
        <w:ind w:left="946" w:hangingChars="394" w:hanging="946"/>
        <w:rPr>
          <w:rFonts w:ascii="新細明體" w:hAnsi="新細明體"/>
        </w:rPr>
      </w:pPr>
      <w:r w:rsidRPr="00C11984">
        <w:rPr>
          <w:rFonts w:ascii="新細明體" w:hAnsi="新細明體"/>
        </w:rPr>
        <w:t>3</w:t>
      </w:r>
      <w:r w:rsidRPr="00C11984">
        <w:rPr>
          <w:rFonts w:ascii="新細明體" w:hAnsi="新細明體" w:hint="eastAsia"/>
        </w:rPr>
        <w:t>、</w:t>
      </w:r>
      <w:r w:rsidR="00680893" w:rsidRPr="00C11984">
        <w:rPr>
          <w:rFonts w:ascii="新細明體" w:hAnsi="新細明體" w:hint="eastAsia"/>
        </w:rPr>
        <w:t>下列「」中的字</w:t>
      </w:r>
      <w:r w:rsidR="00680893">
        <w:rPr>
          <w:rFonts w:ascii="新細明體" w:hAnsi="新細明體" w:hint="eastAsia"/>
        </w:rPr>
        <w:t>音</w:t>
      </w:r>
      <w:r w:rsidR="00680893" w:rsidRPr="00C11984">
        <w:rPr>
          <w:rFonts w:ascii="新細明體" w:hAnsi="新細明體" w:hint="eastAsia"/>
        </w:rPr>
        <w:t>，何</w:t>
      </w:r>
      <w:r w:rsidR="00680893">
        <w:rPr>
          <w:rFonts w:ascii="新細明體" w:hAnsi="新細明體" w:hint="eastAsia"/>
        </w:rPr>
        <w:t>者前後</w:t>
      </w:r>
      <w:r w:rsidR="00680893" w:rsidRPr="00C11984">
        <w:rPr>
          <w:rFonts w:ascii="新細明體" w:hAnsi="新細明體" w:hint="eastAsia"/>
        </w:rPr>
        <w:t>相同？  (Ａ) 「</w:t>
      </w:r>
      <w:r w:rsidR="00680893">
        <w:rPr>
          <w:rFonts w:ascii="新細明體" w:hAnsi="新細明體" w:hint="eastAsia"/>
        </w:rPr>
        <w:t>占</w:t>
      </w:r>
      <w:r w:rsidR="00680893" w:rsidRPr="00C11984">
        <w:rPr>
          <w:rFonts w:ascii="新細明體" w:hAnsi="新細明體" w:hint="eastAsia"/>
        </w:rPr>
        <w:t>」</w:t>
      </w:r>
      <w:r w:rsidR="00680893">
        <w:rPr>
          <w:rFonts w:ascii="新細明體" w:hAnsi="新細明體" w:hint="eastAsia"/>
        </w:rPr>
        <w:t>卜算命</w:t>
      </w:r>
      <w:r w:rsidR="00680893" w:rsidRPr="00C11984">
        <w:rPr>
          <w:rFonts w:ascii="新細明體" w:hAnsi="新細明體" w:hint="eastAsia"/>
        </w:rPr>
        <w:t>／</w:t>
      </w:r>
      <w:r w:rsidR="00680893">
        <w:rPr>
          <w:rFonts w:ascii="新細明體" w:hAnsi="新細明體" w:hint="eastAsia"/>
        </w:rPr>
        <w:t>鳩</w:t>
      </w:r>
      <w:r w:rsidR="00680893" w:rsidRPr="00C11984">
        <w:rPr>
          <w:rFonts w:ascii="新細明體" w:hAnsi="新細明體" w:hint="eastAsia"/>
        </w:rPr>
        <w:t>「</w:t>
      </w:r>
      <w:r w:rsidR="00680893">
        <w:rPr>
          <w:rFonts w:ascii="新細明體" w:hAnsi="新細明體" w:hint="eastAsia"/>
        </w:rPr>
        <w:t>占</w:t>
      </w:r>
      <w:r w:rsidR="00680893" w:rsidRPr="00C11984">
        <w:rPr>
          <w:rFonts w:ascii="新細明體" w:hAnsi="新細明體" w:hint="eastAsia"/>
        </w:rPr>
        <w:t>」</w:t>
      </w:r>
      <w:r w:rsidR="00680893">
        <w:rPr>
          <w:rFonts w:ascii="新細明體" w:hAnsi="新細明體" w:hint="eastAsia"/>
        </w:rPr>
        <w:t>鵲巢</w:t>
      </w:r>
      <w:r w:rsidR="00680893" w:rsidRPr="00C11984">
        <w:rPr>
          <w:rFonts w:ascii="新細明體" w:hAnsi="新細明體" w:hint="eastAsia"/>
        </w:rPr>
        <w:t xml:space="preserve">　(Ｂ) 「種」植柳樹／「種」子發芽 </w:t>
      </w:r>
    </w:p>
    <w:p w:rsidR="001E5F41" w:rsidRPr="00C11984" w:rsidRDefault="00680893" w:rsidP="00680893">
      <w:pPr>
        <w:pStyle w:val="Default"/>
        <w:ind w:left="360" w:hangingChars="150" w:hanging="360"/>
        <w:rPr>
          <w:rFonts w:ascii="新細明體" w:eastAsia="新細明體" w:hAnsi="新細明體" w:cs="標楷體a..."/>
          <w:color w:val="auto"/>
        </w:rPr>
      </w:pPr>
      <w:r w:rsidRPr="00C11984">
        <w:rPr>
          <w:rFonts w:ascii="新細明體" w:hAnsi="新細明體" w:cs="標楷體a..." w:hint="eastAsia"/>
        </w:rPr>
        <w:t xml:space="preserve">  </w:t>
      </w:r>
      <w:r w:rsidRPr="00C11984">
        <w:rPr>
          <w:rFonts w:ascii="新細明體" w:hAnsi="新細明體" w:hint="eastAsia"/>
        </w:rPr>
        <w:t xml:space="preserve"> (</w:t>
      </w:r>
      <w:r w:rsidRPr="00C11984">
        <w:rPr>
          <w:rFonts w:ascii="新細明體" w:hAnsi="新細明體" w:hint="eastAsia"/>
        </w:rPr>
        <w:t>Ｃ</w:t>
      </w:r>
      <w:r w:rsidRPr="00C11984">
        <w:rPr>
          <w:rFonts w:ascii="新細明體" w:hAnsi="新細明體" w:hint="eastAsia"/>
        </w:rPr>
        <w:t>)</w:t>
      </w:r>
      <w:r w:rsidRPr="00C11984">
        <w:rPr>
          <w:rFonts w:ascii="新細明體" w:hAnsi="新細明體" w:hint="eastAsia"/>
        </w:rPr>
        <w:t>「了」不可得／責任未「了」</w:t>
      </w:r>
      <w:r w:rsidRPr="00C11984">
        <w:rPr>
          <w:rFonts w:ascii="新細明體" w:hAnsi="新細明體" w:hint="eastAsia"/>
        </w:rPr>
        <w:t xml:space="preserve"> (</w:t>
      </w:r>
      <w:r w:rsidRPr="00C11984">
        <w:rPr>
          <w:rFonts w:ascii="新細明體" w:hAnsi="新細明體" w:hint="eastAsia"/>
        </w:rPr>
        <w:t>Ｄ</w:t>
      </w:r>
      <w:r w:rsidRPr="00C11984">
        <w:rPr>
          <w:rFonts w:ascii="新細明體" w:hAnsi="新細明體" w:hint="eastAsia"/>
        </w:rPr>
        <w:t>)</w:t>
      </w:r>
      <w:r w:rsidRPr="00C11984">
        <w:rPr>
          <w:rFonts w:ascii="新細明體" w:hAnsi="新細明體" w:hint="eastAsia"/>
        </w:rPr>
        <w:t>「強」健美麗／牽「強」附會。</w:t>
      </w:r>
    </w:p>
    <w:p w:rsidR="00D82052" w:rsidRPr="00C11984" w:rsidRDefault="00D82052" w:rsidP="00680893">
      <w:pPr>
        <w:kinsoku w:val="0"/>
        <w:overflowPunct w:val="0"/>
        <w:autoSpaceDE w:val="0"/>
        <w:autoSpaceDN w:val="0"/>
        <w:ind w:left="360" w:hangingChars="150" w:hanging="360"/>
        <w:rPr>
          <w:rFonts w:ascii="新細明體" w:hAnsi="新細明體" w:cs="標楷體a..."/>
        </w:rPr>
      </w:pPr>
      <w:r w:rsidRPr="00C11984">
        <w:rPr>
          <w:rFonts w:ascii="新細明體" w:hAnsi="新細明體" w:cs="標楷體a..." w:hint="eastAsia"/>
        </w:rPr>
        <w:t>4、</w:t>
      </w:r>
      <w:r w:rsidR="00680893">
        <w:rPr>
          <w:rFonts w:ascii="新細明體" w:hAnsi="新細明體" w:hint="eastAsia"/>
        </w:rPr>
        <w:t>下列</w:t>
      </w:r>
      <w:r w:rsidR="00680893" w:rsidRPr="00C11984">
        <w:rPr>
          <w:rFonts w:ascii="新細明體" w:hAnsi="新細明體" w:hint="eastAsia"/>
        </w:rPr>
        <w:t>「」內的注音寫成國字後，何者前後相同？</w:t>
      </w:r>
      <w:r w:rsidR="00680893" w:rsidRPr="00C11984">
        <w:rPr>
          <w:rFonts w:ascii="新細明體" w:hAnsi="新細明體" w:cs="標楷體a..." w:hint="eastAsia"/>
        </w:rPr>
        <w:t>（</w:t>
      </w:r>
      <w:r w:rsidR="00680893" w:rsidRPr="00C11984">
        <w:rPr>
          <w:rFonts w:ascii="新細明體" w:hAnsi="新細明體" w:cs="標楷體a..."/>
        </w:rPr>
        <w:t>A</w:t>
      </w:r>
      <w:r w:rsidR="00680893" w:rsidRPr="00C11984">
        <w:rPr>
          <w:rFonts w:ascii="新細明體" w:hAnsi="新細明體" w:cs="標楷體a..." w:hint="eastAsia"/>
        </w:rPr>
        <w:t>）分庭「ㄎㄤˋ」禮∕不卑不「ㄎㄤˋ」（</w:t>
      </w:r>
      <w:r w:rsidR="00680893" w:rsidRPr="00C11984">
        <w:rPr>
          <w:rFonts w:ascii="新細明體" w:hAnsi="新細明體" w:cs="標楷體a..."/>
        </w:rPr>
        <w:t>B</w:t>
      </w:r>
      <w:r w:rsidR="00680893" w:rsidRPr="00C11984">
        <w:rPr>
          <w:rFonts w:ascii="新細明體" w:hAnsi="新細明體" w:cs="標楷體a..." w:hint="eastAsia"/>
        </w:rPr>
        <w:t>）欲蓋「ㄇ一ˊ」彰∕市塵「ㄇ一ˊ」地（</w:t>
      </w:r>
      <w:r w:rsidR="00680893" w:rsidRPr="00C11984">
        <w:rPr>
          <w:rFonts w:ascii="新細明體" w:hAnsi="新細明體" w:cs="標楷體a..."/>
        </w:rPr>
        <w:t>C</w:t>
      </w:r>
      <w:r w:rsidR="00680893" w:rsidRPr="00C11984">
        <w:rPr>
          <w:rFonts w:ascii="新細明體" w:hAnsi="新細明體" w:cs="標楷體a..." w:hint="eastAsia"/>
        </w:rPr>
        <w:t>）陽光</w:t>
      </w:r>
      <w:r w:rsidR="00680893" w:rsidRPr="00C11984">
        <w:rPr>
          <w:rFonts w:ascii="新細明體" w:hAnsi="新細明體" w:hint="eastAsia"/>
        </w:rPr>
        <w:t>「ㄓˋ」人∕「ㄓˋ」手可熱</w:t>
      </w:r>
      <w:r w:rsidR="00680893" w:rsidRPr="00C11984">
        <w:rPr>
          <w:rFonts w:ascii="新細明體" w:hAnsi="新細明體" w:cs="標楷體a..." w:hint="eastAsia"/>
        </w:rPr>
        <w:t>（</w:t>
      </w:r>
      <w:r w:rsidR="00680893" w:rsidRPr="00C11984">
        <w:rPr>
          <w:rFonts w:ascii="新細明體" w:hAnsi="新細明體" w:cs="標楷體a..."/>
        </w:rPr>
        <w:t>D</w:t>
      </w:r>
      <w:r w:rsidR="00680893" w:rsidRPr="00C11984">
        <w:rPr>
          <w:rFonts w:ascii="新細明體" w:hAnsi="新細明體" w:cs="標楷體a..." w:hint="eastAsia"/>
        </w:rPr>
        <w:t>）不「ㄩㄣˋ」不火∕匠心獨「ㄩㄣˋ」。</w:t>
      </w:r>
    </w:p>
    <w:p w:rsidR="00757B50" w:rsidRPr="00C11984" w:rsidRDefault="0005587C" w:rsidP="001E51DC">
      <w:pPr>
        <w:kinsoku w:val="0"/>
        <w:overflowPunct w:val="0"/>
        <w:autoSpaceDE w:val="0"/>
        <w:autoSpaceDN w:val="0"/>
        <w:ind w:left="360" w:hangingChars="150" w:hanging="360"/>
        <w:rPr>
          <w:rFonts w:ascii="新細明體" w:hAnsi="新細明體"/>
        </w:rPr>
      </w:pPr>
      <w:r w:rsidRPr="00C11984">
        <w:rPr>
          <w:rFonts w:ascii="新細明體" w:hAnsi="新細明體" w:cs="標楷體a..." w:hint="eastAsia"/>
        </w:rPr>
        <w:t>5</w:t>
      </w:r>
      <w:r w:rsidR="00757B50" w:rsidRPr="00C11984">
        <w:rPr>
          <w:rFonts w:ascii="新細明體" w:hAnsi="新細明體" w:cs="標楷體a..." w:hint="eastAsia"/>
        </w:rPr>
        <w:t>、</w:t>
      </w:r>
      <w:r w:rsidR="00757B50" w:rsidRPr="00C11984">
        <w:rPr>
          <w:rFonts w:ascii="新細明體" w:hAnsi="新細明體" w:hint="eastAsia"/>
        </w:rPr>
        <w:t>下列「」</w:t>
      </w:r>
      <w:r w:rsidR="00680893">
        <w:rPr>
          <w:rFonts w:ascii="新細明體" w:hAnsi="新細明體" w:hint="eastAsia"/>
        </w:rPr>
        <w:t>內</w:t>
      </w:r>
      <w:r w:rsidR="00757B50" w:rsidRPr="00C11984">
        <w:rPr>
          <w:rFonts w:ascii="新細明體" w:hAnsi="新細明體" w:hint="eastAsia"/>
        </w:rPr>
        <w:t>的注音寫成國字後，何</w:t>
      </w:r>
      <w:r w:rsidR="00361B2F">
        <w:rPr>
          <w:rFonts w:ascii="新細明體" w:hAnsi="新細明體" w:hint="eastAsia"/>
        </w:rPr>
        <w:t>者前後</w:t>
      </w:r>
      <w:r w:rsidR="00757B50" w:rsidRPr="00C11984">
        <w:rPr>
          <w:rFonts w:ascii="新細明體" w:hAnsi="新細明體" w:hint="eastAsia"/>
        </w:rPr>
        <w:t>相同？ (Ａ)本末倒「</w:t>
      </w:r>
      <w:r w:rsidR="00757B50" w:rsidRPr="00C11984">
        <w:rPr>
          <w:rFonts w:ascii="新細明體" w:hAnsi="新細明體" w:hint="eastAsia"/>
          <w:sz w:val="20"/>
        </w:rPr>
        <w:t>ㄓˋ</w:t>
      </w:r>
      <w:r w:rsidR="00757B50" w:rsidRPr="00C11984">
        <w:rPr>
          <w:rFonts w:ascii="新細明體" w:hAnsi="新細明體" w:hint="eastAsia"/>
        </w:rPr>
        <w:t>」／購「</w:t>
      </w:r>
      <w:r w:rsidR="00757B50" w:rsidRPr="00C11984">
        <w:rPr>
          <w:rFonts w:ascii="新細明體" w:hAnsi="新細明體" w:hint="eastAsia"/>
          <w:sz w:val="20"/>
        </w:rPr>
        <w:t>ㄓˋ</w:t>
      </w:r>
      <w:r w:rsidR="00757B50" w:rsidRPr="00C11984">
        <w:rPr>
          <w:rFonts w:ascii="新細明體" w:hAnsi="新細明體" w:hint="eastAsia"/>
        </w:rPr>
        <w:t>」田產　(Ｂ)「</w:t>
      </w:r>
      <w:r w:rsidR="00757B50" w:rsidRPr="00C11984">
        <w:rPr>
          <w:rFonts w:ascii="新細明體" w:hAnsi="新細明體" w:hint="eastAsia"/>
          <w:sz w:val="20"/>
        </w:rPr>
        <w:t>ㄎㄢ</w:t>
      </w:r>
      <w:r w:rsidR="00757B50" w:rsidRPr="00C11984">
        <w:rPr>
          <w:rFonts w:ascii="新細明體" w:hAnsi="新細明體" w:hint="eastAsia"/>
        </w:rPr>
        <w:t>」察災區╱不「</w:t>
      </w:r>
      <w:r w:rsidR="00757B50" w:rsidRPr="00C11984">
        <w:rPr>
          <w:rFonts w:ascii="新細明體" w:hAnsi="新細明體" w:hint="eastAsia"/>
          <w:sz w:val="20"/>
        </w:rPr>
        <w:t>ㄎㄢ</w:t>
      </w:r>
      <w:r w:rsidR="00757B50" w:rsidRPr="00C11984">
        <w:rPr>
          <w:rFonts w:ascii="新細明體" w:hAnsi="新細明體" w:hint="eastAsia"/>
        </w:rPr>
        <w:t>」一擊　(Ｃ)「</w:t>
      </w:r>
      <w:r w:rsidR="00757B50" w:rsidRPr="00C11984">
        <w:rPr>
          <w:rFonts w:ascii="新細明體" w:hAnsi="新細明體" w:hint="eastAsia"/>
          <w:sz w:val="20"/>
        </w:rPr>
        <w:t>ㄗㄜˊ</w:t>
      </w:r>
      <w:r w:rsidR="00757B50" w:rsidRPr="00C11984">
        <w:rPr>
          <w:rFonts w:ascii="新細明體" w:hAnsi="新細明體" w:hint="eastAsia"/>
        </w:rPr>
        <w:t>」深恩重╱選「</w:t>
      </w:r>
      <w:r w:rsidR="00757B50" w:rsidRPr="00C11984">
        <w:rPr>
          <w:rFonts w:ascii="新細明體" w:hAnsi="新細明體" w:hint="eastAsia"/>
          <w:sz w:val="20"/>
        </w:rPr>
        <w:t>ㄗㄜˊ</w:t>
      </w:r>
      <w:r w:rsidR="00757B50" w:rsidRPr="00C11984">
        <w:rPr>
          <w:rFonts w:ascii="新細明體" w:hAnsi="新細明體" w:hint="eastAsia"/>
        </w:rPr>
        <w:t>」正確　(Ｄ)不分貴「</w:t>
      </w:r>
      <w:r w:rsidR="00757B50" w:rsidRPr="00C11984">
        <w:rPr>
          <w:rFonts w:ascii="新細明體" w:hAnsi="新細明體" w:hint="eastAsia"/>
          <w:sz w:val="20"/>
        </w:rPr>
        <w:t>ㄐㄧㄢˋ</w:t>
      </w:r>
      <w:r w:rsidR="00757B50" w:rsidRPr="00C11984">
        <w:rPr>
          <w:rFonts w:ascii="新細明體" w:hAnsi="新細明體" w:hint="eastAsia"/>
        </w:rPr>
        <w:t>」／實「</w:t>
      </w:r>
      <w:r w:rsidR="00757B50" w:rsidRPr="00C11984">
        <w:rPr>
          <w:rFonts w:ascii="新細明體" w:hAnsi="新細明體" w:hint="eastAsia"/>
          <w:sz w:val="20"/>
        </w:rPr>
        <w:t>ㄐㄧㄢˋ</w:t>
      </w:r>
      <w:r w:rsidR="00757B50" w:rsidRPr="00C11984">
        <w:rPr>
          <w:rFonts w:ascii="新細明體" w:hAnsi="新細明體" w:hint="eastAsia"/>
        </w:rPr>
        <w:t>」諾言。</w:t>
      </w:r>
    </w:p>
    <w:p w:rsidR="001E5F41" w:rsidRPr="00C11984" w:rsidRDefault="0005587C" w:rsidP="001E51DC">
      <w:pPr>
        <w:pStyle w:val="Default"/>
        <w:ind w:left="360" w:hangingChars="150" w:hanging="360"/>
        <w:rPr>
          <w:rFonts w:ascii="新細明體" w:eastAsia="新細明體" w:hAnsi="新細明體"/>
          <w:color w:val="auto"/>
        </w:rPr>
      </w:pPr>
      <w:r w:rsidRPr="00C11984">
        <w:rPr>
          <w:rFonts w:ascii="新細明體" w:eastAsia="新細明體" w:hAnsi="新細明體" w:hint="eastAsia"/>
          <w:color w:val="auto"/>
        </w:rPr>
        <w:t>6</w:t>
      </w:r>
      <w:r w:rsidR="001E5F41" w:rsidRPr="00C11984">
        <w:rPr>
          <w:rFonts w:ascii="新細明體" w:eastAsia="新細明體" w:hAnsi="新細明體" w:hint="eastAsia"/>
          <w:color w:val="auto"/>
        </w:rPr>
        <w:t>、下列「」內的字義，何者前後相同？（</w:t>
      </w:r>
      <w:r w:rsidR="001E5F41" w:rsidRPr="00C11984">
        <w:rPr>
          <w:rFonts w:ascii="新細明體" w:eastAsia="新細明體" w:hAnsi="新細明體"/>
          <w:color w:val="auto"/>
        </w:rPr>
        <w:t>A</w:t>
      </w:r>
      <w:r w:rsidR="001E5F41" w:rsidRPr="00C11984">
        <w:rPr>
          <w:rFonts w:ascii="新細明體" w:eastAsia="新細明體" w:hAnsi="新細明體" w:hint="eastAsia"/>
          <w:color w:val="auto"/>
        </w:rPr>
        <w:t>）士「獨」於民大不便∕我「獨」何人（</w:t>
      </w:r>
      <w:r w:rsidR="001E5F41" w:rsidRPr="00C11984">
        <w:rPr>
          <w:rFonts w:ascii="新細明體" w:eastAsia="新細明體" w:hAnsi="新細明體"/>
          <w:color w:val="auto"/>
        </w:rPr>
        <w:t>B</w:t>
      </w:r>
      <w:r w:rsidR="001E5F41" w:rsidRPr="00C11984">
        <w:rPr>
          <w:rFonts w:ascii="新細明體" w:eastAsia="新細明體" w:hAnsi="新細明體" w:hint="eastAsia"/>
          <w:color w:val="auto"/>
        </w:rPr>
        <w:t>）「</w:t>
      </w:r>
      <w:r w:rsidR="0094285A" w:rsidRPr="00C11984">
        <w:rPr>
          <w:rFonts w:ascii="新細明體" w:eastAsia="新細明體" w:hAnsi="新細明體" w:hint="eastAsia"/>
          <w:color w:val="auto"/>
        </w:rPr>
        <w:t>矜</w:t>
      </w:r>
      <w:r w:rsidR="001E5F41" w:rsidRPr="00C11984">
        <w:rPr>
          <w:rFonts w:ascii="新細明體" w:eastAsia="新細明體" w:hAnsi="新細明體" w:hint="eastAsia"/>
          <w:color w:val="auto"/>
        </w:rPr>
        <w:t>」</w:t>
      </w:r>
      <w:r w:rsidR="0094285A" w:rsidRPr="00C11984">
        <w:rPr>
          <w:rFonts w:ascii="新細明體" w:eastAsia="新細明體" w:hAnsi="新細明體" w:hint="eastAsia"/>
          <w:color w:val="auto"/>
        </w:rPr>
        <w:t>而</w:t>
      </w:r>
      <w:r w:rsidR="001E5F41" w:rsidRPr="00C11984">
        <w:rPr>
          <w:rFonts w:ascii="新細明體" w:eastAsia="新細明體" w:hAnsi="新細明體" w:hint="eastAsia"/>
          <w:color w:val="auto"/>
        </w:rPr>
        <w:t>不</w:t>
      </w:r>
      <w:r w:rsidR="0094285A" w:rsidRPr="00C11984">
        <w:rPr>
          <w:rFonts w:ascii="新細明體" w:eastAsia="新細明體" w:hAnsi="新細明體" w:hint="eastAsia"/>
          <w:color w:val="auto"/>
        </w:rPr>
        <w:t>爭</w:t>
      </w:r>
      <w:r w:rsidR="001E5F41" w:rsidRPr="00C11984">
        <w:rPr>
          <w:rFonts w:ascii="新細明體" w:eastAsia="新細明體" w:hAnsi="新細明體" w:hint="eastAsia"/>
          <w:color w:val="auto"/>
        </w:rPr>
        <w:t>∕</w:t>
      </w:r>
      <w:r w:rsidR="0094285A" w:rsidRPr="00C11984">
        <w:rPr>
          <w:rFonts w:ascii="新細明體" w:eastAsia="新細明體" w:hAnsi="新細明體" w:hint="eastAsia"/>
          <w:color w:val="auto"/>
        </w:rPr>
        <w:t>驕</w:t>
      </w:r>
      <w:r w:rsidR="001E5F41" w:rsidRPr="00C11984">
        <w:rPr>
          <w:rFonts w:ascii="新細明體" w:eastAsia="新細明體" w:hAnsi="新細明體" w:hint="eastAsia"/>
          <w:color w:val="auto"/>
        </w:rPr>
        <w:t>「</w:t>
      </w:r>
      <w:r w:rsidR="0094285A" w:rsidRPr="00C11984">
        <w:rPr>
          <w:rFonts w:ascii="新細明體" w:eastAsia="新細明體" w:hAnsi="新細明體" w:hint="eastAsia"/>
          <w:color w:val="auto"/>
        </w:rPr>
        <w:t>矜</w:t>
      </w:r>
      <w:r w:rsidR="001E5F41" w:rsidRPr="00C11984">
        <w:rPr>
          <w:rFonts w:ascii="新細明體" w:eastAsia="新細明體" w:hAnsi="新細明體" w:hint="eastAsia"/>
          <w:color w:val="auto"/>
        </w:rPr>
        <w:t>」</w:t>
      </w:r>
      <w:r w:rsidR="0094285A" w:rsidRPr="00C11984">
        <w:rPr>
          <w:rFonts w:ascii="新細明體" w:eastAsia="新細明體" w:hAnsi="新細明體" w:hint="eastAsia"/>
          <w:color w:val="auto"/>
        </w:rPr>
        <w:t>自大</w:t>
      </w:r>
      <w:r w:rsidR="001E5F41" w:rsidRPr="00C11984">
        <w:rPr>
          <w:rFonts w:ascii="新細明體" w:eastAsia="新細明體" w:hAnsi="新細明體" w:hint="eastAsia"/>
          <w:color w:val="auto"/>
        </w:rPr>
        <w:t>（</w:t>
      </w:r>
      <w:r w:rsidR="001E5F41" w:rsidRPr="00C11984">
        <w:rPr>
          <w:rFonts w:ascii="新細明體" w:eastAsia="新細明體" w:hAnsi="新細明體"/>
          <w:color w:val="auto"/>
        </w:rPr>
        <w:t>C</w:t>
      </w:r>
      <w:r w:rsidR="001E5F41" w:rsidRPr="00C11984">
        <w:rPr>
          <w:rFonts w:ascii="新細明體" w:eastAsia="新細明體" w:hAnsi="新細明體" w:hint="eastAsia"/>
          <w:color w:val="auto"/>
        </w:rPr>
        <w:t>）「素」昧平生∕</w:t>
      </w:r>
      <w:r w:rsidR="0094285A" w:rsidRPr="00C11984">
        <w:rPr>
          <w:rFonts w:ascii="新細明體" w:eastAsia="新細明體" w:hAnsi="新細明體" w:hint="eastAsia"/>
          <w:color w:val="auto"/>
        </w:rPr>
        <w:t>只因</w:t>
      </w:r>
      <w:r w:rsidR="001E5F41" w:rsidRPr="00C11984">
        <w:rPr>
          <w:rFonts w:ascii="新細明體" w:eastAsia="新細明體" w:hAnsi="新細明體" w:hint="eastAsia"/>
          <w:color w:val="auto"/>
        </w:rPr>
        <w:t>「素」</w:t>
      </w:r>
      <w:r w:rsidR="0094285A" w:rsidRPr="00C11984">
        <w:rPr>
          <w:rFonts w:ascii="新細明體" w:eastAsia="新細明體" w:hAnsi="新細明體" w:hint="eastAsia"/>
          <w:color w:val="auto"/>
        </w:rPr>
        <w:t>稔讀書趣</w:t>
      </w:r>
      <w:r w:rsidR="001E5F41" w:rsidRPr="00C11984">
        <w:rPr>
          <w:rFonts w:ascii="新細明體" w:eastAsia="新細明體" w:hAnsi="新細明體" w:hint="eastAsia"/>
          <w:color w:val="auto"/>
        </w:rPr>
        <w:t>（</w:t>
      </w:r>
      <w:r w:rsidR="001E5F41" w:rsidRPr="00C11984">
        <w:rPr>
          <w:rFonts w:ascii="新細明體" w:eastAsia="新細明體" w:hAnsi="新細明體"/>
          <w:color w:val="auto"/>
        </w:rPr>
        <w:t>D</w:t>
      </w:r>
      <w:r w:rsidR="001E5F41" w:rsidRPr="00C11984">
        <w:rPr>
          <w:rFonts w:ascii="新細明體" w:eastAsia="新細明體" w:hAnsi="新細明體" w:hint="eastAsia"/>
          <w:color w:val="auto"/>
        </w:rPr>
        <w:t>）</w:t>
      </w:r>
      <w:r w:rsidR="001E5F41" w:rsidRPr="00C11984">
        <w:rPr>
          <w:rFonts w:ascii="新細明體" w:eastAsia="新細明體" w:hAnsi="新細明體" w:cs="標楷體a..." w:hint="eastAsia"/>
          <w:color w:val="auto"/>
        </w:rPr>
        <w:t>相看兩不「厭」∕貪求無「厭」</w:t>
      </w:r>
      <w:r w:rsidR="001E5F41" w:rsidRPr="00C11984">
        <w:rPr>
          <w:rFonts w:ascii="新細明體" w:eastAsia="新細明體" w:hAnsi="新細明體" w:hint="eastAsia"/>
          <w:color w:val="auto"/>
        </w:rPr>
        <w:t>。</w:t>
      </w:r>
    </w:p>
    <w:p w:rsidR="001E5F41" w:rsidRPr="00C11984" w:rsidRDefault="0005587C" w:rsidP="001E51DC">
      <w:pPr>
        <w:autoSpaceDE w:val="0"/>
        <w:autoSpaceDN w:val="0"/>
        <w:adjustRightInd w:val="0"/>
        <w:ind w:left="360" w:hangingChars="150" w:hanging="360"/>
        <w:rPr>
          <w:rFonts w:ascii="新細明體" w:hAnsi="新細明體" w:cs="標楷體踃..."/>
          <w:kern w:val="0"/>
        </w:rPr>
      </w:pPr>
      <w:r w:rsidRPr="00C11984">
        <w:rPr>
          <w:rFonts w:ascii="新細明體" w:hAnsi="新細明體" w:hint="eastAsia"/>
        </w:rPr>
        <w:t>7</w:t>
      </w:r>
      <w:r w:rsidR="001E5F41" w:rsidRPr="00C11984">
        <w:rPr>
          <w:rFonts w:ascii="新細明體" w:hAnsi="新細明體" w:hint="eastAsia"/>
        </w:rPr>
        <w:t>、請選出與</w:t>
      </w:r>
      <w:r w:rsidR="001E5F41" w:rsidRPr="00C11984">
        <w:rPr>
          <w:rFonts w:ascii="新細明體" w:hAnsi="新細明體" w:cs="標楷體踃..." w:hint="eastAsia"/>
        </w:rPr>
        <w:t>「</w:t>
      </w:r>
      <w:r w:rsidR="001E5F41" w:rsidRPr="00C11984">
        <w:rPr>
          <w:rFonts w:ascii="新細明體" w:hAnsi="新細明體" w:hint="eastAsia"/>
        </w:rPr>
        <w:t>好人『為』</w:t>
      </w:r>
      <w:r w:rsidR="001E5F41" w:rsidRPr="00C11984">
        <w:rPr>
          <w:rFonts w:ascii="新細明體" w:hAnsi="新細明體" w:cs="標楷體踃..." w:hint="eastAsia"/>
        </w:rPr>
        <w:t>壞人所累」</w:t>
      </w:r>
      <w:r w:rsidR="00361B2F">
        <w:rPr>
          <w:rFonts w:ascii="新細明體" w:hAnsi="新細明體" w:cs="標楷體踃..." w:hint="eastAsia"/>
        </w:rPr>
        <w:t>中</w:t>
      </w:r>
      <w:r w:rsidR="001E5F41" w:rsidRPr="00C11984">
        <w:rPr>
          <w:rFonts w:ascii="新細明體" w:hAnsi="新細明體" w:cs="標楷體踃..." w:hint="eastAsia"/>
        </w:rPr>
        <w:t>，與『為』字</w:t>
      </w:r>
      <w:r w:rsidR="001E5F41" w:rsidRPr="00C11984">
        <w:rPr>
          <w:rFonts w:ascii="新細明體" w:hAnsi="新細明體" w:cs="標楷體踃..." w:hint="eastAsia"/>
          <w:u w:val="single"/>
        </w:rPr>
        <w:t>音義皆同</w:t>
      </w:r>
      <w:r w:rsidR="001E5F41" w:rsidRPr="00C11984">
        <w:rPr>
          <w:rFonts w:ascii="新細明體" w:hAnsi="新細明體" w:cs="標楷體踃..." w:hint="eastAsia"/>
        </w:rPr>
        <w:t>者</w:t>
      </w:r>
      <w:r w:rsidR="001E5F41" w:rsidRPr="00C11984">
        <w:rPr>
          <w:rFonts w:ascii="新細明體" w:hAnsi="新細明體" w:cs="標楷體踃..." w:hint="eastAsia"/>
          <w:kern w:val="0"/>
        </w:rPr>
        <w:t>？</w:t>
      </w:r>
      <w:r w:rsidR="001E5F41" w:rsidRPr="00C11984">
        <w:rPr>
          <w:rFonts w:ascii="新細明體" w:hAnsi="新細明體" w:hint="eastAsia"/>
        </w:rPr>
        <w:t>（</w:t>
      </w:r>
      <w:r w:rsidR="001E5F41" w:rsidRPr="00C11984">
        <w:rPr>
          <w:rFonts w:ascii="新細明體" w:hAnsi="新細明體"/>
        </w:rPr>
        <w:t>A</w:t>
      </w:r>
      <w:r w:rsidR="001E5F41" w:rsidRPr="00C11984">
        <w:rPr>
          <w:rFonts w:ascii="新細明體" w:hAnsi="新細明體" w:hint="eastAsia"/>
        </w:rPr>
        <w:t>）以叢草「為」林（</w:t>
      </w:r>
      <w:r w:rsidR="001E5F41" w:rsidRPr="00C11984">
        <w:rPr>
          <w:rFonts w:ascii="新細明體" w:hAnsi="新細明體"/>
        </w:rPr>
        <w:t>B</w:t>
      </w:r>
      <w:r w:rsidR="001E5F41" w:rsidRPr="00C11984">
        <w:rPr>
          <w:rFonts w:ascii="新細明體" w:hAnsi="新細明體" w:hint="eastAsia"/>
        </w:rPr>
        <w:t>）天下「為」公（</w:t>
      </w:r>
      <w:r w:rsidR="001E5F41" w:rsidRPr="00C11984">
        <w:rPr>
          <w:rFonts w:ascii="新細明體" w:hAnsi="新細明體"/>
        </w:rPr>
        <w:t>C</w:t>
      </w:r>
      <w:r w:rsidR="001E5F41" w:rsidRPr="00C11984">
        <w:rPr>
          <w:rFonts w:ascii="新細明體" w:hAnsi="新細明體" w:hint="eastAsia"/>
        </w:rPr>
        <w:t>）不「為」五斗米折腰（</w:t>
      </w:r>
      <w:r w:rsidR="001E5F41" w:rsidRPr="00C11984">
        <w:rPr>
          <w:rFonts w:ascii="新細明體" w:hAnsi="新細明體"/>
        </w:rPr>
        <w:t>D</w:t>
      </w:r>
      <w:r w:rsidR="001E5F41" w:rsidRPr="00C11984">
        <w:rPr>
          <w:rFonts w:ascii="新細明體" w:hAnsi="新細明體" w:hint="eastAsia"/>
        </w:rPr>
        <w:t>）不「為」所動。</w:t>
      </w:r>
    </w:p>
    <w:p w:rsidR="001E5F41" w:rsidRPr="00C11984" w:rsidRDefault="0005587C" w:rsidP="001E51DC">
      <w:pPr>
        <w:autoSpaceDE w:val="0"/>
        <w:autoSpaceDN w:val="0"/>
        <w:adjustRightInd w:val="0"/>
        <w:ind w:left="360" w:hangingChars="150" w:hanging="360"/>
        <w:rPr>
          <w:rFonts w:ascii="新細明體" w:hAnsi="新細明體"/>
        </w:rPr>
      </w:pPr>
      <w:r w:rsidRPr="00C11984">
        <w:rPr>
          <w:rFonts w:ascii="新細明體" w:hAnsi="新細明體" w:cs="標楷體踃..." w:hint="eastAsia"/>
          <w:kern w:val="0"/>
        </w:rPr>
        <w:t>8</w:t>
      </w:r>
      <w:r w:rsidR="001E5F41" w:rsidRPr="00C11984">
        <w:rPr>
          <w:rFonts w:ascii="新細明體" w:hAnsi="新細明體" w:cs="標楷體踃..." w:hint="eastAsia"/>
          <w:kern w:val="0"/>
        </w:rPr>
        <w:t>、以下描寫「青山」的詩句，何者</w:t>
      </w:r>
      <w:r w:rsidR="001E5F41" w:rsidRPr="00C11984">
        <w:rPr>
          <w:rFonts w:ascii="新細明體" w:hAnsi="新細明體" w:cs="標楷體踃..." w:hint="eastAsia"/>
          <w:kern w:val="0"/>
          <w:u w:val="single"/>
        </w:rPr>
        <w:t>未有</w:t>
      </w:r>
      <w:r w:rsidR="001E5F41" w:rsidRPr="00C11984">
        <w:rPr>
          <w:rFonts w:ascii="新細明體" w:hAnsi="新細明體" w:cs="標楷體踃..." w:hint="eastAsia"/>
          <w:kern w:val="0"/>
        </w:rPr>
        <w:t>歲月流逝之感</w:t>
      </w:r>
      <w:r w:rsidR="001E5F41" w:rsidRPr="00C11984">
        <w:rPr>
          <w:rFonts w:ascii="新細明體" w:hAnsi="新細明體" w:hint="eastAsia"/>
        </w:rPr>
        <w:t>？（</w:t>
      </w:r>
      <w:r w:rsidR="001E5F41" w:rsidRPr="00C11984">
        <w:rPr>
          <w:rFonts w:ascii="新細明體" w:hAnsi="新細明體"/>
        </w:rPr>
        <w:t>A</w:t>
      </w:r>
      <w:r w:rsidR="001E5F41" w:rsidRPr="00C11984">
        <w:rPr>
          <w:rFonts w:ascii="新細明體" w:hAnsi="新細明體" w:hint="eastAsia"/>
        </w:rPr>
        <w:t>）青山繚繞疑無路，忽見千帆隱映來（</w:t>
      </w:r>
      <w:r w:rsidR="001E5F41" w:rsidRPr="00C11984">
        <w:rPr>
          <w:rFonts w:ascii="新細明體" w:hAnsi="新細明體"/>
        </w:rPr>
        <w:t>B</w:t>
      </w:r>
      <w:r w:rsidR="001E5F41" w:rsidRPr="00C11984">
        <w:rPr>
          <w:rFonts w:ascii="新細明體" w:hAnsi="新細明體" w:hint="eastAsia"/>
        </w:rPr>
        <w:t>）是非成敗轉頭空，青山依舊在，幾度夕陽紅（</w:t>
      </w:r>
      <w:r w:rsidR="001E5F41" w:rsidRPr="00C11984">
        <w:rPr>
          <w:rFonts w:ascii="新細明體" w:hAnsi="新細明體"/>
        </w:rPr>
        <w:t>C</w:t>
      </w:r>
      <w:r w:rsidR="001E5F41" w:rsidRPr="00C11984">
        <w:rPr>
          <w:rFonts w:ascii="新細明體" w:hAnsi="新細明體" w:hint="eastAsia"/>
        </w:rPr>
        <w:t>）青山不減年年恨，白髮無端日日生（</w:t>
      </w:r>
      <w:r w:rsidR="001E5F41" w:rsidRPr="00C11984">
        <w:rPr>
          <w:rFonts w:ascii="新細明體" w:hAnsi="新細明體"/>
        </w:rPr>
        <w:t>D</w:t>
      </w:r>
      <w:r w:rsidR="001E5F41" w:rsidRPr="00C11984">
        <w:rPr>
          <w:rFonts w:ascii="新細明體" w:hAnsi="新細明體" w:hint="eastAsia"/>
        </w:rPr>
        <w:t>）滿眼青山未得過，鏡中無那鬢絲何。</w:t>
      </w:r>
    </w:p>
    <w:p w:rsidR="001E5F41" w:rsidRPr="00C11984" w:rsidRDefault="0005587C" w:rsidP="001E51DC">
      <w:pPr>
        <w:pStyle w:val="Default"/>
        <w:ind w:left="360" w:hangingChars="150" w:hanging="360"/>
        <w:rPr>
          <w:rFonts w:ascii="新細明體" w:eastAsia="新細明體" w:hAnsi="新細明體"/>
          <w:color w:val="auto"/>
        </w:rPr>
      </w:pPr>
      <w:r w:rsidRPr="00C11984">
        <w:rPr>
          <w:rFonts w:ascii="新細明體" w:eastAsia="新細明體" w:hAnsi="新細明體" w:hint="eastAsia"/>
          <w:color w:val="auto"/>
        </w:rPr>
        <w:t>9</w:t>
      </w:r>
      <w:r w:rsidR="001E5F41" w:rsidRPr="00C11984">
        <w:rPr>
          <w:rFonts w:ascii="新細明體" w:eastAsia="新細明體" w:hAnsi="新細明體" w:hint="eastAsia"/>
          <w:color w:val="auto"/>
        </w:rPr>
        <w:t>、</w:t>
      </w:r>
      <w:r w:rsidR="00680893">
        <w:rPr>
          <w:rFonts w:ascii="新細明體" w:eastAsia="新細明體" w:hAnsi="新細明體" w:hint="eastAsia"/>
          <w:color w:val="auto"/>
        </w:rPr>
        <w:t>(</w:t>
      </w:r>
      <w:r w:rsidR="001E5F41" w:rsidRPr="00C11984">
        <w:rPr>
          <w:rFonts w:ascii="新細明體" w:eastAsia="新細明體" w:hAnsi="新細明體" w:hint="eastAsia"/>
          <w:color w:val="auto"/>
        </w:rPr>
        <w:t>甲</w:t>
      </w:r>
      <w:r w:rsidR="00680893">
        <w:rPr>
          <w:rFonts w:ascii="新細明體" w:eastAsia="新細明體" w:hAnsi="新細明體" w:hint="eastAsia"/>
          <w:color w:val="auto"/>
        </w:rPr>
        <w:t>)</w:t>
      </w:r>
      <w:r w:rsidR="001E5F41" w:rsidRPr="00C11984">
        <w:rPr>
          <w:rFonts w:ascii="新細明體" w:eastAsia="新細明體" w:hAnsi="新細明體" w:hint="eastAsia"/>
          <w:color w:val="auto"/>
        </w:rPr>
        <w:t>六出飛花入戶時，坐看青竹變瓊枝</w:t>
      </w:r>
      <w:r w:rsidR="00680893">
        <w:rPr>
          <w:rFonts w:ascii="新細明體" w:eastAsia="新細明體" w:hAnsi="新細明體" w:hint="eastAsia"/>
          <w:color w:val="auto"/>
        </w:rPr>
        <w:t>(</w:t>
      </w:r>
      <w:r w:rsidR="001E5F41" w:rsidRPr="00C11984">
        <w:rPr>
          <w:rFonts w:ascii="新細明體" w:eastAsia="新細明體" w:hAnsi="新細明體" w:hint="eastAsia"/>
          <w:color w:val="auto"/>
        </w:rPr>
        <w:t>乙</w:t>
      </w:r>
      <w:r w:rsidR="00680893">
        <w:rPr>
          <w:rFonts w:ascii="新細明體" w:eastAsia="新細明體" w:hAnsi="新細明體" w:hint="eastAsia"/>
          <w:color w:val="auto"/>
        </w:rPr>
        <w:t>)</w:t>
      </w:r>
      <w:r w:rsidR="001E5F41" w:rsidRPr="00C11984">
        <w:rPr>
          <w:rFonts w:ascii="新細明體" w:eastAsia="新細明體" w:hAnsi="新細明體" w:hint="eastAsia"/>
          <w:color w:val="auto"/>
        </w:rPr>
        <w:t>金風細細，葉葉梧桐墜。</w:t>
      </w:r>
      <w:r w:rsidR="00680893">
        <w:rPr>
          <w:rFonts w:ascii="新細明體" w:eastAsia="新細明體" w:hAnsi="新細明體" w:hint="eastAsia"/>
          <w:color w:val="auto"/>
        </w:rPr>
        <w:t>(</w:t>
      </w:r>
      <w:r w:rsidR="001E5F41" w:rsidRPr="00C11984">
        <w:rPr>
          <w:rFonts w:ascii="新細明體" w:eastAsia="新細明體" w:hAnsi="新細明體" w:hint="eastAsia"/>
          <w:color w:val="auto"/>
        </w:rPr>
        <w:t>丙</w:t>
      </w:r>
      <w:r w:rsidR="00680893">
        <w:rPr>
          <w:rFonts w:ascii="新細明體" w:eastAsia="新細明體" w:hAnsi="新細明體" w:hint="eastAsia"/>
          <w:color w:val="auto"/>
        </w:rPr>
        <w:t>)</w:t>
      </w:r>
      <w:r w:rsidR="001E5F41" w:rsidRPr="00C11984">
        <w:rPr>
          <w:rFonts w:ascii="新細明體" w:eastAsia="新細明體" w:hAnsi="新細明體" w:hint="eastAsia"/>
          <w:color w:val="auto"/>
        </w:rPr>
        <w:t>更無柳絮因風起，唯有葵花向日傾</w:t>
      </w:r>
      <w:r w:rsidR="00680893">
        <w:rPr>
          <w:rFonts w:ascii="新細明體" w:eastAsia="新細明體" w:hAnsi="新細明體" w:hint="eastAsia"/>
          <w:color w:val="auto"/>
        </w:rPr>
        <w:t>(</w:t>
      </w:r>
      <w:r w:rsidR="001E5F41" w:rsidRPr="00C11984">
        <w:rPr>
          <w:rFonts w:ascii="新細明體" w:eastAsia="新細明體" w:hAnsi="新細明體" w:hint="eastAsia"/>
          <w:color w:val="auto"/>
        </w:rPr>
        <w:t>丁</w:t>
      </w:r>
      <w:r w:rsidR="00680893">
        <w:rPr>
          <w:rFonts w:ascii="新細明體" w:eastAsia="新細明體" w:hAnsi="新細明體" w:hint="eastAsia"/>
          <w:color w:val="auto"/>
        </w:rPr>
        <w:t>)</w:t>
      </w:r>
      <w:r w:rsidR="001E5F41" w:rsidRPr="00C11984">
        <w:rPr>
          <w:rFonts w:ascii="新細明體" w:eastAsia="新細明體" w:hAnsi="新細明體" w:hint="eastAsia"/>
          <w:color w:val="auto"/>
        </w:rPr>
        <w:t>停車坐愛楓林晚，霜葉紅於二月花。</w:t>
      </w:r>
      <w:r w:rsidR="00C93725">
        <w:rPr>
          <w:rFonts w:ascii="新細明體" w:eastAsia="新細明體" w:hAnsi="新細明體" w:hint="eastAsia"/>
          <w:color w:val="auto"/>
        </w:rPr>
        <w:t>以上</w:t>
      </w:r>
      <w:r w:rsidR="001E5F41" w:rsidRPr="00C11984">
        <w:rPr>
          <w:rFonts w:ascii="新細明體" w:eastAsia="新細明體" w:hAnsi="新細明體" w:hint="eastAsia"/>
          <w:color w:val="auto"/>
        </w:rPr>
        <w:t>詩詞的季節，依序是？（</w:t>
      </w:r>
      <w:r w:rsidR="001E5F41" w:rsidRPr="00C11984">
        <w:rPr>
          <w:rFonts w:ascii="新細明體" w:eastAsia="新細明體" w:hAnsi="新細明體"/>
          <w:color w:val="auto"/>
        </w:rPr>
        <w:t>A</w:t>
      </w:r>
      <w:r w:rsidR="001E5F41" w:rsidRPr="00C11984">
        <w:rPr>
          <w:rFonts w:ascii="新細明體" w:eastAsia="新細明體" w:hAnsi="新細明體" w:hint="eastAsia"/>
          <w:color w:val="auto"/>
        </w:rPr>
        <w:t>）春秋夏冬（</w:t>
      </w:r>
      <w:r w:rsidR="001E5F41" w:rsidRPr="00C11984">
        <w:rPr>
          <w:rFonts w:ascii="新細明體" w:eastAsia="新細明體" w:hAnsi="新細明體"/>
          <w:color w:val="auto"/>
        </w:rPr>
        <w:t>B</w:t>
      </w:r>
      <w:r w:rsidR="001E5F41" w:rsidRPr="00C11984">
        <w:rPr>
          <w:rFonts w:ascii="新細明體" w:eastAsia="新細明體" w:hAnsi="新細明體" w:hint="eastAsia"/>
          <w:color w:val="auto"/>
        </w:rPr>
        <w:t>）冬夏秋春（</w:t>
      </w:r>
      <w:r w:rsidR="001E5F41" w:rsidRPr="00C11984">
        <w:rPr>
          <w:rFonts w:ascii="新細明體" w:eastAsia="新細明體" w:hAnsi="新細明體"/>
          <w:color w:val="auto"/>
        </w:rPr>
        <w:t>C</w:t>
      </w:r>
      <w:r w:rsidR="001E5F41" w:rsidRPr="00C11984">
        <w:rPr>
          <w:rFonts w:ascii="新細明體" w:eastAsia="新細明體" w:hAnsi="新細明體" w:hint="eastAsia"/>
          <w:color w:val="auto"/>
        </w:rPr>
        <w:t>）夏秋春秋（</w:t>
      </w:r>
      <w:r w:rsidR="001E5F41" w:rsidRPr="00C11984">
        <w:rPr>
          <w:rFonts w:ascii="新細明體" w:eastAsia="新細明體" w:hAnsi="新細明體"/>
          <w:color w:val="auto"/>
        </w:rPr>
        <w:t>D</w:t>
      </w:r>
      <w:r w:rsidR="001E5F41" w:rsidRPr="00C11984">
        <w:rPr>
          <w:rFonts w:ascii="新細明體" w:eastAsia="新細明體" w:hAnsi="新細明體" w:hint="eastAsia"/>
          <w:color w:val="auto"/>
        </w:rPr>
        <w:t>）冬秋夏秋</w:t>
      </w:r>
    </w:p>
    <w:p w:rsidR="008125D4" w:rsidRPr="00C11984" w:rsidRDefault="0005587C" w:rsidP="001E51DC">
      <w:pPr>
        <w:kinsoku w:val="0"/>
        <w:overflowPunct w:val="0"/>
        <w:autoSpaceDE w:val="0"/>
        <w:autoSpaceDN w:val="0"/>
        <w:ind w:left="946" w:hangingChars="394" w:hanging="946"/>
        <w:rPr>
          <w:rFonts w:ascii="新細明體" w:hAnsi="新細明體"/>
        </w:rPr>
      </w:pPr>
      <w:r w:rsidRPr="00C11984">
        <w:rPr>
          <w:rFonts w:ascii="新細明體" w:hAnsi="新細明體" w:hint="eastAsia"/>
        </w:rPr>
        <w:t>10</w:t>
      </w:r>
      <w:r w:rsidR="001E5F41" w:rsidRPr="00C11984">
        <w:rPr>
          <w:rFonts w:ascii="新細明體" w:hAnsi="新細明體" w:hint="eastAsia"/>
        </w:rPr>
        <w:t>、</w:t>
      </w:r>
      <w:r w:rsidR="008125D4" w:rsidRPr="00C11984">
        <w:rPr>
          <w:rFonts w:ascii="新細明體" w:hAnsi="新細明體" w:hint="eastAsia"/>
        </w:rPr>
        <w:t>有時我們會用兩個否定字，讓句子成為肯定的語意，稱為雙重否定用法。下列「　」中的詞語，何者是這種用法？</w:t>
      </w:r>
    </w:p>
    <w:p w:rsidR="00EE1BF7" w:rsidRPr="00C11984" w:rsidRDefault="008125D4" w:rsidP="001E51DC">
      <w:pPr>
        <w:kinsoku w:val="0"/>
        <w:overflowPunct w:val="0"/>
        <w:autoSpaceDE w:val="0"/>
        <w:autoSpaceDN w:val="0"/>
        <w:ind w:left="946" w:hangingChars="394" w:hanging="946"/>
        <w:rPr>
          <w:rFonts w:ascii="新細明體" w:hAnsi="新細明體"/>
        </w:rPr>
      </w:pPr>
      <w:r w:rsidRPr="00C11984">
        <w:rPr>
          <w:rFonts w:ascii="新細明體" w:hAnsi="新細明體" w:hint="eastAsia"/>
        </w:rPr>
        <w:t xml:space="preserve">  </w:t>
      </w:r>
      <w:r w:rsidR="0005587C" w:rsidRPr="00C11984">
        <w:rPr>
          <w:rFonts w:ascii="新細明體" w:hAnsi="新細明體" w:hint="eastAsia"/>
        </w:rPr>
        <w:t xml:space="preserve"> </w:t>
      </w:r>
      <w:r w:rsidRPr="00C11984">
        <w:rPr>
          <w:rFonts w:ascii="新細明體" w:hAnsi="新細明體" w:hint="eastAsia"/>
        </w:rPr>
        <w:t>（</w:t>
      </w:r>
      <w:r w:rsidRPr="00C11984">
        <w:rPr>
          <w:rFonts w:ascii="新細明體" w:hAnsi="新細明體"/>
        </w:rPr>
        <w:t>A</w:t>
      </w:r>
      <w:r w:rsidRPr="00C11984">
        <w:rPr>
          <w:rFonts w:ascii="新細明體" w:hAnsi="新細明體" w:hint="eastAsia"/>
        </w:rPr>
        <w:t>）自從考完學校段考之後，我「無拘無束」地盡情玩樂（</w:t>
      </w:r>
      <w:r w:rsidRPr="00C11984">
        <w:rPr>
          <w:rFonts w:ascii="新細明體" w:hAnsi="新細明體"/>
        </w:rPr>
        <w:t>B</w:t>
      </w:r>
      <w:r w:rsidRPr="00C11984">
        <w:rPr>
          <w:rFonts w:ascii="新細明體" w:hAnsi="新細明體" w:hint="eastAsia"/>
        </w:rPr>
        <w:t>）拿捏好人與人之間的分際，就能做到「不卑不亢」的態</w:t>
      </w:r>
    </w:p>
    <w:p w:rsidR="001E5F41" w:rsidRPr="00C11984" w:rsidRDefault="00EE1BF7" w:rsidP="001E51DC">
      <w:pPr>
        <w:kinsoku w:val="0"/>
        <w:overflowPunct w:val="0"/>
        <w:autoSpaceDE w:val="0"/>
        <w:autoSpaceDN w:val="0"/>
        <w:ind w:left="946" w:hangingChars="394" w:hanging="946"/>
        <w:rPr>
          <w:rFonts w:ascii="新細明體" w:hAnsi="新細明體"/>
        </w:rPr>
      </w:pPr>
      <w:r w:rsidRPr="00C11984">
        <w:rPr>
          <w:rFonts w:ascii="新細明體" w:hAnsi="新細明體" w:hint="eastAsia"/>
        </w:rPr>
        <w:t xml:space="preserve">   </w:t>
      </w:r>
      <w:r w:rsidR="0005587C" w:rsidRPr="00C11984">
        <w:rPr>
          <w:rFonts w:ascii="新細明體" w:hAnsi="新細明體" w:hint="eastAsia"/>
        </w:rPr>
        <w:t xml:space="preserve"> </w:t>
      </w:r>
      <w:r w:rsidR="008125D4" w:rsidRPr="00C11984">
        <w:rPr>
          <w:rFonts w:ascii="新細明體" w:hAnsi="新細明體" w:hint="eastAsia"/>
        </w:rPr>
        <w:t>度（</w:t>
      </w:r>
      <w:r w:rsidR="008125D4" w:rsidRPr="00C11984">
        <w:rPr>
          <w:rFonts w:ascii="新細明體" w:hAnsi="新細明體"/>
        </w:rPr>
        <w:t>C</w:t>
      </w:r>
      <w:r w:rsidR="008125D4" w:rsidRPr="00C11984">
        <w:rPr>
          <w:rFonts w:ascii="新細明體" w:hAnsi="新細明體" w:hint="eastAsia"/>
        </w:rPr>
        <w:t xml:space="preserve">）他說話常「沒頭沒尾」，令人摸不著頭緒　</w:t>
      </w:r>
      <w:r w:rsidRPr="00C11984">
        <w:rPr>
          <w:rFonts w:ascii="新細明體" w:hAnsi="新細明體" w:hint="eastAsia"/>
        </w:rPr>
        <w:t>（</w:t>
      </w:r>
      <w:r w:rsidRPr="00C11984">
        <w:rPr>
          <w:rFonts w:ascii="新細明體" w:hAnsi="新細明體"/>
        </w:rPr>
        <w:t>D</w:t>
      </w:r>
      <w:r w:rsidRPr="00C11984">
        <w:rPr>
          <w:rFonts w:ascii="新細明體" w:hAnsi="新細明體" w:hint="eastAsia"/>
        </w:rPr>
        <w:t>）</w:t>
      </w:r>
      <w:r w:rsidR="008125D4" w:rsidRPr="00C11984">
        <w:rPr>
          <w:rFonts w:ascii="新細明體" w:hAnsi="新細明體" w:hint="eastAsia"/>
        </w:rPr>
        <w:t>從小父母「無微不至」地照顧，讓我的生活過得無憂無慮。</w:t>
      </w:r>
    </w:p>
    <w:p w:rsidR="0094285A" w:rsidRPr="00C11984" w:rsidRDefault="0005587C" w:rsidP="001E51DC">
      <w:pPr>
        <w:kinsoku w:val="0"/>
        <w:overflowPunct w:val="0"/>
        <w:autoSpaceDE w:val="0"/>
        <w:autoSpaceDN w:val="0"/>
        <w:ind w:left="360" w:hangingChars="150" w:hanging="360"/>
        <w:rPr>
          <w:rFonts w:ascii="新細明體" w:hAnsi="新細明體"/>
        </w:rPr>
      </w:pPr>
      <w:r w:rsidRPr="00C11984">
        <w:rPr>
          <w:rFonts w:ascii="新細明體" w:hAnsi="新細明體" w:hint="eastAsia"/>
        </w:rPr>
        <w:t>11</w:t>
      </w:r>
      <w:r w:rsidR="001E5F41" w:rsidRPr="00C11984">
        <w:rPr>
          <w:rFonts w:ascii="新細明體" w:hAnsi="新細明體" w:hint="eastAsia"/>
        </w:rPr>
        <w:t>、</w:t>
      </w:r>
      <w:bookmarkStart w:id="0" w:name="Q_2368B6402E064B40ADA6C514334082FC"/>
      <w:r w:rsidR="00EE1BF7" w:rsidRPr="00C11984">
        <w:rPr>
          <w:rFonts w:ascii="新細明體" w:hAnsi="新細明體" w:hint="eastAsia"/>
        </w:rPr>
        <w:t>下列「　」的成語，皆含有「山」字，何者使用最恰當？(Ａ)很多人認為參加選秀節目，是進</w:t>
      </w:r>
      <w:r w:rsidRPr="00C11984">
        <w:rPr>
          <w:rFonts w:ascii="新細明體" w:hAnsi="新細明體" w:hint="eastAsia"/>
        </w:rPr>
        <w:t>入</w:t>
      </w:r>
      <w:r w:rsidR="00EE1BF7" w:rsidRPr="00C11984">
        <w:rPr>
          <w:rFonts w:ascii="新細明體" w:hAnsi="新細明體" w:hint="eastAsia"/>
        </w:rPr>
        <w:t>演藝圈的「名山事業」</w:t>
      </w:r>
    </w:p>
    <w:p w:rsidR="001E5F41" w:rsidRPr="00C11984" w:rsidRDefault="0094285A"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 xml:space="preserve">    </w:t>
      </w:r>
      <w:r w:rsidR="00EE1BF7" w:rsidRPr="00C11984">
        <w:rPr>
          <w:rFonts w:ascii="新細明體" w:hAnsi="新細明體" w:hint="eastAsia"/>
        </w:rPr>
        <w:t>(Ｂ)這次的</w:t>
      </w:r>
      <w:r w:rsidR="0062228A" w:rsidRPr="00C11984">
        <w:rPr>
          <w:rFonts w:ascii="新細明體" w:hAnsi="新細明體" w:hint="eastAsia"/>
        </w:rPr>
        <w:t>少年殺警</w:t>
      </w:r>
      <w:r w:rsidR="00EE1BF7" w:rsidRPr="00C11984">
        <w:rPr>
          <w:rFonts w:ascii="新細明體" w:hAnsi="新細明體" w:hint="eastAsia"/>
        </w:rPr>
        <w:t>事件，只是</w:t>
      </w:r>
      <w:r w:rsidR="0062228A" w:rsidRPr="00C11984">
        <w:rPr>
          <w:rFonts w:ascii="新細明體" w:hAnsi="新細明體" w:hint="eastAsia"/>
        </w:rPr>
        <w:t>社會</w:t>
      </w:r>
      <w:r w:rsidR="00EE1BF7" w:rsidRPr="00C11984">
        <w:rPr>
          <w:rFonts w:ascii="新細明體" w:hAnsi="新細明體" w:hint="eastAsia"/>
        </w:rPr>
        <w:t>問題的「冰山一角」　(Ｃ)他雖然正值壯年，接下這個企畫案之後，因壓力過大，已「名落孫山」了　(Ｄ)</w:t>
      </w:r>
      <w:r w:rsidR="00EE1BF7" w:rsidRPr="00C11984">
        <w:rPr>
          <w:rFonts w:ascii="新細明體" w:hAnsi="新細明體" w:hint="eastAsia"/>
          <w:u w:val="single"/>
        </w:rPr>
        <w:t>陳</w:t>
      </w:r>
      <w:r w:rsidR="00EE1BF7" w:rsidRPr="00C11984">
        <w:rPr>
          <w:rFonts w:ascii="新細明體" w:hAnsi="新細明體" w:hint="eastAsia"/>
        </w:rPr>
        <w:t>教授可稱得上是醫學界的「泰山壓頂」，成就非凡。</w:t>
      </w:r>
      <w:bookmarkEnd w:id="0"/>
    </w:p>
    <w:p w:rsidR="00862862" w:rsidRPr="00C11984" w:rsidRDefault="001E5F41" w:rsidP="001E51DC">
      <w:pPr>
        <w:kinsoku w:val="0"/>
        <w:overflowPunct w:val="0"/>
        <w:autoSpaceDE w:val="0"/>
        <w:autoSpaceDN w:val="0"/>
        <w:ind w:left="480" w:hangingChars="200" w:hanging="480"/>
        <w:rPr>
          <w:rFonts w:ascii="新細明體" w:hAnsi="新細明體"/>
        </w:rPr>
      </w:pPr>
      <w:r w:rsidRPr="00C11984">
        <w:rPr>
          <w:rFonts w:ascii="新細明體" w:hAnsi="新細明體"/>
        </w:rPr>
        <w:t>1</w:t>
      </w:r>
      <w:r w:rsidR="0005587C" w:rsidRPr="00C11984">
        <w:rPr>
          <w:rFonts w:ascii="新細明體" w:hAnsi="新細明體" w:hint="eastAsia"/>
        </w:rPr>
        <w:t>2</w:t>
      </w:r>
      <w:r w:rsidRPr="00C11984">
        <w:rPr>
          <w:rFonts w:ascii="新細明體" w:hAnsi="新細明體" w:hint="eastAsia"/>
        </w:rPr>
        <w:t>、</w:t>
      </w:r>
      <w:bookmarkStart w:id="1" w:name="Q_AEB068C668104DEE8DBAAE018CD23D10"/>
      <w:r w:rsidR="00EE1BF7" w:rsidRPr="00C11984">
        <w:rPr>
          <w:rFonts w:ascii="新細明體" w:hAnsi="新細明體" w:hint="eastAsia"/>
        </w:rPr>
        <w:t>下列關於</w:t>
      </w:r>
      <w:r w:rsidR="00EE1BF7" w:rsidRPr="00C11984">
        <w:rPr>
          <w:rFonts w:ascii="新細明體" w:hAnsi="新細明體" w:hint="eastAsia"/>
          <w:u w:val="wave"/>
        </w:rPr>
        <w:t>常常，我想起那座山</w:t>
      </w:r>
      <w:r w:rsidR="00EE1BF7" w:rsidRPr="00C11984">
        <w:rPr>
          <w:rFonts w:ascii="新細明體" w:hAnsi="新細明體" w:hint="eastAsia"/>
        </w:rPr>
        <w:t>一文文句的修辭，何者說明</w:t>
      </w:r>
      <w:r w:rsidR="00EE1BF7" w:rsidRPr="00C11984">
        <w:rPr>
          <w:rFonts w:ascii="新細明體" w:hAnsi="新細明體" w:hint="eastAsia"/>
          <w:u w:val="single"/>
        </w:rPr>
        <w:t>不正確</w:t>
      </w:r>
      <w:r w:rsidR="00EE1BF7" w:rsidRPr="00C11984">
        <w:rPr>
          <w:rFonts w:ascii="新細明體" w:hAnsi="新細明體" w:hint="eastAsia"/>
        </w:rPr>
        <w:t>？(Ａ)怎麼會有一棵樹同時包括死之深沉和生之愉悅：誇飾　(Ｂ)樹在。山在。大地在。歲月在。我在：類疊　(Ｃ)它沉沉穩穩的駐在那塊土地上，像一方紙鎮：譬喻</w:t>
      </w:r>
    </w:p>
    <w:p w:rsidR="00EE1BF7"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 xml:space="preserve">  </w:t>
      </w:r>
      <w:r w:rsidR="00EE1BF7" w:rsidRPr="00C11984">
        <w:rPr>
          <w:rFonts w:ascii="新細明體" w:hAnsi="新細明體" w:hint="eastAsia"/>
        </w:rPr>
        <w:t xml:space="preserve">　(Ｄ)山頭跟山頭正手拉著手，圍成一個美麗的圈子：轉化。</w:t>
      </w:r>
      <w:bookmarkEnd w:id="1"/>
    </w:p>
    <w:p w:rsidR="00862862"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1</w:t>
      </w:r>
      <w:r w:rsidR="0005587C" w:rsidRPr="00C11984">
        <w:rPr>
          <w:rFonts w:ascii="新細明體" w:hAnsi="新細明體" w:hint="eastAsia"/>
        </w:rPr>
        <w:t>3</w:t>
      </w:r>
      <w:r w:rsidRPr="00C11984">
        <w:rPr>
          <w:rFonts w:ascii="新細明體" w:hAnsi="新細明體" w:hint="eastAsia"/>
        </w:rPr>
        <w:t>、</w:t>
      </w:r>
      <w:bookmarkStart w:id="2" w:name="Q_90E03A3ED3714B45A6EB25269A11A4EC"/>
      <w:r w:rsidRPr="00C11984">
        <w:rPr>
          <w:rFonts w:ascii="新細明體" w:hAnsi="新細明體" w:hint="eastAsia"/>
        </w:rPr>
        <w:t>(甲)需要一座</w:t>
      </w:r>
      <w:r w:rsidRPr="00C11984">
        <w:rPr>
          <w:rFonts w:ascii="新細明體" w:hAnsi="新細明體" w:hint="eastAsia"/>
          <w:u w:val="single"/>
        </w:rPr>
        <w:t>泰山</w:t>
      </w:r>
      <w:r w:rsidRPr="00C11984">
        <w:rPr>
          <w:rFonts w:ascii="新細明體" w:hAnsi="新細明體" w:hint="eastAsia"/>
        </w:rPr>
        <w:t>，讓他發現天下之小(乙)需要一座嫵媚的青山，讓他感到自己跟山相像的「情與貌」(丙)需要一座</w:t>
      </w:r>
      <w:r w:rsidRPr="00C11984">
        <w:rPr>
          <w:rFonts w:ascii="新細明體" w:hAnsi="新細明體" w:hint="eastAsia"/>
          <w:u w:val="single"/>
        </w:rPr>
        <w:t>敬亭山</w:t>
      </w:r>
      <w:r w:rsidRPr="00C11984">
        <w:rPr>
          <w:rFonts w:ascii="新細明體" w:hAnsi="新細明體" w:hint="eastAsia"/>
        </w:rPr>
        <w:t>，讓他在雲飛鳥盡之際有「相看兩不厭」的對象。以上文句所鋪寫的人物，若依時代排列，正確的次序應為何？</w:t>
      </w:r>
    </w:p>
    <w:p w:rsidR="00862862" w:rsidRPr="00C11984" w:rsidRDefault="00862862" w:rsidP="001E51DC">
      <w:pPr>
        <w:kinsoku w:val="0"/>
        <w:overflowPunct w:val="0"/>
        <w:autoSpaceDE w:val="0"/>
        <w:autoSpaceDN w:val="0"/>
        <w:ind w:leftChars="200" w:left="946" w:hangingChars="194" w:hanging="466"/>
        <w:rPr>
          <w:rFonts w:ascii="新細明體" w:hAnsi="新細明體"/>
        </w:rPr>
      </w:pPr>
      <w:r w:rsidRPr="00C11984">
        <w:rPr>
          <w:rFonts w:ascii="新細明體" w:hAnsi="新細明體" w:hint="eastAsia"/>
        </w:rPr>
        <w:t>(Ａ)甲乙丙　(Ｂ)乙甲丙　(Ｃ)丙乙甲　(Ｄ)甲丙乙。</w:t>
      </w:r>
      <w:bookmarkEnd w:id="2"/>
    </w:p>
    <w:p w:rsidR="009F414B"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1</w:t>
      </w:r>
      <w:r w:rsidR="0005587C" w:rsidRPr="00C11984">
        <w:rPr>
          <w:rFonts w:ascii="新細明體" w:hAnsi="新細明體" w:hint="eastAsia"/>
        </w:rPr>
        <w:t>4</w:t>
      </w:r>
      <w:r w:rsidRPr="00C11984">
        <w:rPr>
          <w:rFonts w:ascii="新細明體" w:hAnsi="新細明體" w:hint="eastAsia"/>
        </w:rPr>
        <w:t>、</w:t>
      </w:r>
      <w:r w:rsidR="00197B78" w:rsidRPr="00C11984">
        <w:rPr>
          <w:rFonts w:ascii="新細明體" w:hAnsi="新細明體" w:hint="eastAsia"/>
        </w:rPr>
        <w:t>關於樂府詩與近體詩的比較，何者</w:t>
      </w:r>
      <w:r w:rsidR="000619B5" w:rsidRPr="00C11984">
        <w:rPr>
          <w:rFonts w:ascii="新細明體" w:hAnsi="新細明體" w:hint="eastAsia"/>
          <w:u w:val="single"/>
        </w:rPr>
        <w:t>正確</w:t>
      </w:r>
      <w:r w:rsidR="00197B78" w:rsidRPr="00C11984">
        <w:rPr>
          <w:rFonts w:ascii="新細明體" w:hAnsi="新細明體" w:hint="eastAsia"/>
        </w:rPr>
        <w:t xml:space="preserve">？(Ａ) </w:t>
      </w:r>
      <w:r w:rsidR="009F414B" w:rsidRPr="00C11984">
        <w:rPr>
          <w:rFonts w:ascii="新細明體" w:hAnsi="新細明體" w:hint="eastAsia"/>
        </w:rPr>
        <w:t>樂府詩</w:t>
      </w:r>
      <w:r w:rsidR="000619B5" w:rsidRPr="00C11984">
        <w:rPr>
          <w:rFonts w:ascii="新細明體" w:hAnsi="新細明體" w:hint="eastAsia"/>
        </w:rPr>
        <w:t>與近體詩皆</w:t>
      </w:r>
      <w:r w:rsidR="009F414B" w:rsidRPr="00C11984">
        <w:rPr>
          <w:rFonts w:ascii="新細明體" w:hAnsi="新細明體" w:hint="eastAsia"/>
        </w:rPr>
        <w:t>可入樂</w:t>
      </w:r>
      <w:r w:rsidR="000619B5" w:rsidRPr="00C11984">
        <w:rPr>
          <w:rFonts w:ascii="新細明體" w:hAnsi="新細明體" w:hint="eastAsia"/>
        </w:rPr>
        <w:t>可歌</w:t>
      </w:r>
      <w:r w:rsidR="00197B78" w:rsidRPr="00C11984">
        <w:rPr>
          <w:rFonts w:ascii="新細明體" w:hAnsi="新細明體" w:hint="eastAsia"/>
        </w:rPr>
        <w:t xml:space="preserve">　(Ｂ)</w:t>
      </w:r>
      <w:r w:rsidR="009F414B" w:rsidRPr="00C11984">
        <w:rPr>
          <w:rFonts w:ascii="新細明體" w:hAnsi="新細明體" w:hint="eastAsia"/>
        </w:rPr>
        <w:t>樂府詩可換韻，近體詩須一韻到底</w:t>
      </w:r>
    </w:p>
    <w:p w:rsidR="00803825" w:rsidRPr="00C11984" w:rsidRDefault="009F414B"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 xml:space="preserve">  </w:t>
      </w:r>
      <w:r w:rsidR="00197B78" w:rsidRPr="00C11984">
        <w:rPr>
          <w:rFonts w:ascii="新細明體" w:hAnsi="新細明體" w:hint="eastAsia"/>
        </w:rPr>
        <w:t xml:space="preserve">　(Ｃ)</w:t>
      </w:r>
      <w:r w:rsidRPr="00C11984">
        <w:rPr>
          <w:rFonts w:ascii="新細明體" w:hAnsi="新細明體" w:hint="eastAsia"/>
        </w:rPr>
        <w:t xml:space="preserve">樂府詩和近體詩每句字數皆為五言及七言  </w:t>
      </w:r>
      <w:r w:rsidR="00197B78" w:rsidRPr="00C11984">
        <w:rPr>
          <w:rFonts w:ascii="新細明體" w:hAnsi="新細明體" w:hint="eastAsia"/>
        </w:rPr>
        <w:t>(Ｄ)</w:t>
      </w:r>
      <w:r w:rsidRPr="00C11984">
        <w:rPr>
          <w:rFonts w:ascii="新細明體" w:hAnsi="新細明體" w:hint="eastAsia"/>
        </w:rPr>
        <w:t xml:space="preserve">樂府詩與近體詩均不嚴格要求對仗。 </w:t>
      </w:r>
    </w:p>
    <w:p w:rsidR="00803825" w:rsidRPr="00C11984" w:rsidRDefault="00862862" w:rsidP="001E51DC">
      <w:pPr>
        <w:kinsoku w:val="0"/>
        <w:overflowPunct w:val="0"/>
        <w:autoSpaceDE w:val="0"/>
        <w:autoSpaceDN w:val="0"/>
        <w:ind w:left="946" w:hangingChars="394" w:hanging="946"/>
        <w:rPr>
          <w:rFonts w:ascii="新細明體" w:hAnsi="新細明體"/>
        </w:rPr>
      </w:pPr>
      <w:r w:rsidRPr="00C11984">
        <w:rPr>
          <w:rFonts w:ascii="新細明體" w:hAnsi="新細明體" w:hint="eastAsia"/>
        </w:rPr>
        <w:t>1</w:t>
      </w:r>
      <w:r w:rsidR="0005587C" w:rsidRPr="00C11984">
        <w:rPr>
          <w:rFonts w:ascii="新細明體" w:hAnsi="新細明體" w:hint="eastAsia"/>
        </w:rPr>
        <w:t>5</w:t>
      </w:r>
      <w:r w:rsidRPr="00C11984">
        <w:rPr>
          <w:rFonts w:ascii="新細明體" w:hAnsi="新細明體" w:hint="eastAsia"/>
        </w:rPr>
        <w:t>、</w:t>
      </w:r>
      <w:bookmarkStart w:id="3" w:name="Q_69F220D538214174947E8C62C9533064"/>
      <w:r w:rsidR="00803825" w:rsidRPr="00C11984">
        <w:rPr>
          <w:rFonts w:ascii="新細明體" w:hAnsi="新細明體" w:hint="eastAsia"/>
        </w:rPr>
        <w:t>不同的鳥有不同的象徵意涵，下列何者象徵的意義「有誤」？(Ａ)</w:t>
      </w:r>
      <w:r w:rsidR="0062228A" w:rsidRPr="00C11984">
        <w:rPr>
          <w:rFonts w:ascii="新細明體" w:hAnsi="新細明體" w:hint="eastAsia"/>
        </w:rPr>
        <w:t>杜鵑</w:t>
      </w:r>
      <w:r w:rsidR="00803825" w:rsidRPr="00C11984">
        <w:rPr>
          <w:rFonts w:ascii="新細明體" w:hAnsi="新細明體" w:hint="eastAsia"/>
        </w:rPr>
        <w:t>：象徵</w:t>
      </w:r>
      <w:r w:rsidR="0062228A" w:rsidRPr="00C11984">
        <w:rPr>
          <w:rFonts w:ascii="新細明體" w:hAnsi="新細明體" w:hint="eastAsia"/>
        </w:rPr>
        <w:t>思鄉、淒涼</w:t>
      </w:r>
      <w:r w:rsidR="00803825" w:rsidRPr="00C11984">
        <w:rPr>
          <w:rFonts w:ascii="新細明體" w:hAnsi="新細明體" w:hint="eastAsia"/>
        </w:rPr>
        <w:t xml:space="preserve">　(Ｂ)鳳凰：象徵祥瑞、</w:t>
      </w:r>
      <w:r w:rsidR="00350901" w:rsidRPr="00C11984">
        <w:rPr>
          <w:rFonts w:ascii="新細明體" w:hAnsi="新細明體" w:hint="eastAsia"/>
        </w:rPr>
        <w:t>愛情</w:t>
      </w:r>
    </w:p>
    <w:p w:rsidR="00803825" w:rsidRPr="00C11984" w:rsidRDefault="00803825" w:rsidP="001E51DC">
      <w:pPr>
        <w:kinsoku w:val="0"/>
        <w:overflowPunct w:val="0"/>
        <w:autoSpaceDE w:val="0"/>
        <w:autoSpaceDN w:val="0"/>
        <w:ind w:left="946" w:hangingChars="394" w:hanging="946"/>
        <w:rPr>
          <w:rFonts w:ascii="新細明體" w:hAnsi="新細明體"/>
        </w:rPr>
      </w:pPr>
      <w:r w:rsidRPr="00C11984">
        <w:rPr>
          <w:rFonts w:ascii="新細明體" w:hAnsi="新細明體" w:hint="eastAsia"/>
        </w:rPr>
        <w:t xml:space="preserve">  　(Ｃ)</w:t>
      </w:r>
      <w:r w:rsidR="0062228A" w:rsidRPr="00C11984">
        <w:rPr>
          <w:rFonts w:ascii="新細明體" w:hAnsi="新細明體" w:hint="eastAsia"/>
        </w:rPr>
        <w:t>貓頭鷹</w:t>
      </w:r>
      <w:r w:rsidRPr="00C11984">
        <w:rPr>
          <w:rFonts w:ascii="新細明體" w:hAnsi="新細明體" w:hint="eastAsia"/>
        </w:rPr>
        <w:t>：象徵</w:t>
      </w:r>
      <w:r w:rsidR="0062228A" w:rsidRPr="00C11984">
        <w:rPr>
          <w:rFonts w:ascii="新細明體" w:hAnsi="新細明體" w:hint="eastAsia"/>
        </w:rPr>
        <w:t>神秘、</w:t>
      </w:r>
      <w:r w:rsidR="00030436" w:rsidRPr="00C11984">
        <w:rPr>
          <w:rFonts w:ascii="新細明體" w:hAnsi="新細明體" w:hint="eastAsia"/>
        </w:rPr>
        <w:t>孤獨</w:t>
      </w:r>
      <w:r w:rsidRPr="00C11984">
        <w:rPr>
          <w:rFonts w:ascii="新細明體" w:hAnsi="新細明體" w:hint="eastAsia"/>
        </w:rPr>
        <w:t xml:space="preserve">　(Ｄ)鶴：象徵長壽</w:t>
      </w:r>
      <w:r w:rsidR="00030436" w:rsidRPr="00C11984">
        <w:rPr>
          <w:rFonts w:ascii="新細明體" w:hAnsi="新細明體" w:hint="eastAsia"/>
        </w:rPr>
        <w:t>、</w:t>
      </w:r>
      <w:r w:rsidRPr="00C11984">
        <w:rPr>
          <w:rFonts w:ascii="新細明體" w:hAnsi="新細明體" w:hint="eastAsia"/>
        </w:rPr>
        <w:t>隱士</w:t>
      </w:r>
      <w:bookmarkEnd w:id="3"/>
    </w:p>
    <w:p w:rsidR="009F391D"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lastRenderedPageBreak/>
        <w:t>1</w:t>
      </w:r>
      <w:r w:rsidR="0005587C" w:rsidRPr="00C11984">
        <w:rPr>
          <w:rFonts w:ascii="新細明體" w:hAnsi="新細明體" w:hint="eastAsia"/>
        </w:rPr>
        <w:t>6</w:t>
      </w:r>
      <w:r w:rsidRPr="00C11984">
        <w:rPr>
          <w:rFonts w:ascii="新細明體" w:hAnsi="新細明體" w:hint="eastAsia"/>
        </w:rPr>
        <w:t>、</w:t>
      </w:r>
      <w:bookmarkStart w:id="4" w:name="Q_2B7143D4482248BEA5353DC7697D13E9"/>
      <w:r w:rsidR="00350901" w:rsidRPr="00C11984">
        <w:rPr>
          <w:rFonts w:ascii="新細明體" w:hAnsi="新細明體" w:hint="eastAsia"/>
        </w:rPr>
        <w:t>許多植物都有約定俗成的象徵意義，康乃馨是「母愛」的象徵，下列何者象徵的人物</w:t>
      </w:r>
      <w:r w:rsidR="00350901" w:rsidRPr="00C11984">
        <w:rPr>
          <w:rFonts w:ascii="新細明體" w:hAnsi="新細明體" w:hint="eastAsia"/>
          <w:u w:val="single"/>
        </w:rPr>
        <w:t>有誤</w:t>
      </w:r>
      <w:r w:rsidR="00350901" w:rsidRPr="00C11984">
        <w:rPr>
          <w:rFonts w:ascii="新細明體" w:hAnsi="新細明體" w:hint="eastAsia"/>
        </w:rPr>
        <w:t>？(Ａ)柳樹：離別的友人</w:t>
      </w:r>
    </w:p>
    <w:p w:rsidR="00350901" w:rsidRPr="00C11984" w:rsidRDefault="009F391D"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 xml:space="preserve">  </w:t>
      </w:r>
      <w:r w:rsidR="00350901" w:rsidRPr="00C11984">
        <w:rPr>
          <w:rFonts w:ascii="新細明體" w:hAnsi="新細明體" w:hint="eastAsia"/>
        </w:rPr>
        <w:t xml:space="preserve">　(Ｂ)松樹：長壽的長者　(Ｃ)竹子：虛心的君子　(Ｄ)蓮花：清高的隱士。</w:t>
      </w:r>
      <w:bookmarkEnd w:id="4"/>
    </w:p>
    <w:p w:rsidR="00837898"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1</w:t>
      </w:r>
      <w:r w:rsidR="0005587C" w:rsidRPr="00C11984">
        <w:rPr>
          <w:rFonts w:ascii="新細明體" w:hAnsi="新細明體" w:hint="eastAsia"/>
        </w:rPr>
        <w:t>7</w:t>
      </w:r>
      <w:r w:rsidRPr="00C11984">
        <w:rPr>
          <w:rFonts w:ascii="新細明體" w:hAnsi="新細明體" w:hint="eastAsia"/>
        </w:rPr>
        <w:t>、</w:t>
      </w:r>
      <w:r w:rsidR="00350901" w:rsidRPr="00C11984">
        <w:rPr>
          <w:rFonts w:ascii="新細明體" w:hAnsi="新細明體" w:hint="eastAsia"/>
        </w:rPr>
        <w:t>（擁有的）÷（欲望）＝幸福。關於以上這則幸福算式，下列哪一句話可以與此相呼應？(Ａ)人為了追求幸福，總是在現實生活中徬徨、摸索，往往捨近求遠　(Ｂ)</w:t>
      </w:r>
      <w:r w:rsidR="000619B5" w:rsidRPr="00C11984">
        <w:rPr>
          <w:rFonts w:ascii="新細明體" w:hAnsi="新細明體" w:hint="eastAsia"/>
        </w:rPr>
        <w:t>我們想要的很多，</w:t>
      </w:r>
      <w:r w:rsidR="00C35FAB" w:rsidRPr="00C11984">
        <w:rPr>
          <w:rFonts w:ascii="新細明體" w:hAnsi="新細明體" w:hint="eastAsia"/>
        </w:rPr>
        <w:t>真正需要的其實不多，認清自己真正的需要，就是</w:t>
      </w:r>
      <w:r w:rsidR="00350901" w:rsidRPr="00C11984">
        <w:rPr>
          <w:rFonts w:ascii="新細明體" w:hAnsi="新細明體" w:hint="eastAsia"/>
        </w:rPr>
        <w:t>幸福</w:t>
      </w:r>
    </w:p>
    <w:p w:rsidR="00862862" w:rsidRPr="00C11984" w:rsidRDefault="00837898" w:rsidP="001E51DC">
      <w:pPr>
        <w:kinsoku w:val="0"/>
        <w:overflowPunct w:val="0"/>
        <w:autoSpaceDE w:val="0"/>
        <w:autoSpaceDN w:val="0"/>
        <w:ind w:left="480" w:hangingChars="200" w:hanging="480"/>
        <w:rPr>
          <w:rFonts w:ascii="新細明體" w:hAnsi="新細明體"/>
        </w:rPr>
      </w:pPr>
      <w:r>
        <w:rPr>
          <w:rFonts w:ascii="新細明體" w:hAnsi="新細明體" w:hint="eastAsia"/>
        </w:rPr>
        <w:t xml:space="preserve">    </w:t>
      </w:r>
      <w:r w:rsidR="00350901" w:rsidRPr="00C11984">
        <w:rPr>
          <w:rFonts w:ascii="新細明體" w:hAnsi="新細明體" w:hint="eastAsia"/>
        </w:rPr>
        <w:t>(Ｃ)人的一生，都在企求幸福，都在企求快樂，希望自己和所愛的人都能快樂平安地活下去　(Ｄ)不要迷失自我地跟著別人的步調，也不必急急忙忙地往前追趕。</w:t>
      </w:r>
    </w:p>
    <w:p w:rsidR="00757B50"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1</w:t>
      </w:r>
      <w:r w:rsidR="0005587C" w:rsidRPr="00C11984">
        <w:rPr>
          <w:rFonts w:ascii="新細明體" w:hAnsi="新細明體" w:hint="eastAsia"/>
        </w:rPr>
        <w:t>8</w:t>
      </w:r>
      <w:r w:rsidRPr="00C11984">
        <w:rPr>
          <w:rFonts w:ascii="新細明體" w:hAnsi="新細明體" w:hint="eastAsia"/>
        </w:rPr>
        <w:t>、</w:t>
      </w:r>
      <w:bookmarkStart w:id="5" w:name="Q_5347BCDC2FC346E491E292DC64B6C53C"/>
      <w:r w:rsidR="00757B50" w:rsidRPr="00C11984">
        <w:rPr>
          <w:rFonts w:ascii="新細明體" w:hAnsi="新細明體" w:hint="eastAsia"/>
        </w:rPr>
        <w:t>(甲)修身見「於」世 (乙)又高「於」農夫一等 (丙)士獨「於」民大不便 (丁)澤加「於」民(戊)不汲汲「於」富貴。以上「於」字字義有哪些相同？(Ａ)乙丙　(Ｂ)甲丁　(Ｃ)丙戊　(Ｄ)甲戊。</w:t>
      </w:r>
      <w:bookmarkEnd w:id="5"/>
    </w:p>
    <w:p w:rsidR="00862862"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1</w:t>
      </w:r>
      <w:r w:rsidR="0005587C" w:rsidRPr="00C11984">
        <w:rPr>
          <w:rFonts w:ascii="新細明體" w:hAnsi="新細明體" w:hint="eastAsia"/>
        </w:rPr>
        <w:t>9</w:t>
      </w:r>
      <w:r w:rsidRPr="00C11984">
        <w:rPr>
          <w:rFonts w:ascii="新細明體" w:hAnsi="新細明體" w:hint="eastAsia"/>
        </w:rPr>
        <w:t>、</w:t>
      </w:r>
      <w:r w:rsidR="0034086D" w:rsidRPr="00C11984">
        <w:rPr>
          <w:rFonts w:ascii="新細明體" w:hAnsi="新細明體" w:hint="eastAsia"/>
        </w:rPr>
        <w:t>下列文</w:t>
      </w:r>
      <w:r w:rsidR="00C65872" w:rsidRPr="00C11984">
        <w:rPr>
          <w:rFonts w:ascii="新細明體" w:hAnsi="新細明體" w:hint="eastAsia"/>
        </w:rPr>
        <w:t>句</w:t>
      </w:r>
      <w:r w:rsidR="0034086D" w:rsidRPr="00C11984">
        <w:rPr>
          <w:rFonts w:ascii="新細明體" w:hAnsi="新細明體" w:hint="eastAsia"/>
        </w:rPr>
        <w:t>的語氣說明，何者</w:t>
      </w:r>
      <w:r w:rsidR="0034086D" w:rsidRPr="00C11984">
        <w:rPr>
          <w:rFonts w:ascii="新細明體" w:hAnsi="新細明體" w:hint="eastAsia"/>
          <w:u w:val="single"/>
        </w:rPr>
        <w:t>正確</w:t>
      </w:r>
      <w:r w:rsidR="0034086D" w:rsidRPr="00C11984">
        <w:rPr>
          <w:rFonts w:ascii="新細明體" w:hAnsi="新細明體" w:hint="eastAsia"/>
        </w:rPr>
        <w:t>？</w:t>
      </w:r>
      <w:r w:rsidR="00757B50" w:rsidRPr="00C11984">
        <w:rPr>
          <w:rFonts w:ascii="新細明體" w:hAnsi="新細明體" w:hint="eastAsia"/>
        </w:rPr>
        <w:t>(Ａ)</w:t>
      </w:r>
      <w:r w:rsidR="00C65872" w:rsidRPr="00C11984">
        <w:rPr>
          <w:rFonts w:ascii="新細明體" w:hAnsi="新細明體" w:hint="eastAsia"/>
        </w:rPr>
        <w:t>若再求多，便是占人產業。</w:t>
      </w:r>
      <w:r w:rsidR="00167FB8" w:rsidRPr="00C11984">
        <w:rPr>
          <w:rFonts w:ascii="新細明體" w:hAnsi="新細明體" w:hint="eastAsia"/>
        </w:rPr>
        <w:t>—</w:t>
      </w:r>
      <w:r w:rsidR="00C65872" w:rsidRPr="00C11984">
        <w:rPr>
          <w:rFonts w:ascii="新細明體" w:hAnsi="新細明體" w:hint="eastAsia"/>
        </w:rPr>
        <w:t>責備語氣</w:t>
      </w:r>
      <w:r w:rsidR="00757B50" w:rsidRPr="00C11984">
        <w:rPr>
          <w:rFonts w:ascii="新細明體" w:hAnsi="新細明體" w:hint="eastAsia"/>
        </w:rPr>
        <w:t xml:space="preserve">　(Ｂ)</w:t>
      </w:r>
      <w:r w:rsidR="00C65872" w:rsidRPr="00C11984">
        <w:rPr>
          <w:rFonts w:ascii="新細明體" w:hAnsi="新細明體" w:hint="eastAsia"/>
        </w:rPr>
        <w:t>夫束修自好者，豈無其人？—期望語氣</w:t>
      </w:r>
      <w:r w:rsidR="00757B50" w:rsidRPr="00C11984">
        <w:rPr>
          <w:rFonts w:ascii="新細明體" w:hAnsi="新細明體" w:hint="eastAsia"/>
        </w:rPr>
        <w:t xml:space="preserve">　(Ｃ)</w:t>
      </w:r>
      <w:r w:rsidR="00C65872" w:rsidRPr="00C11984">
        <w:rPr>
          <w:rFonts w:ascii="新細明體" w:hAnsi="新細明體" w:hint="eastAsia"/>
        </w:rPr>
        <w:t>民安所錯其手足？唯陛下察之。</w:t>
      </w:r>
      <w:r w:rsidR="00167FB8" w:rsidRPr="00C11984">
        <w:rPr>
          <w:rFonts w:ascii="新細明體" w:hAnsi="新細明體" w:hint="eastAsia"/>
        </w:rPr>
        <w:t>—</w:t>
      </w:r>
      <w:r w:rsidR="00C65872" w:rsidRPr="00C11984">
        <w:rPr>
          <w:rFonts w:ascii="新細明體" w:hAnsi="新細明體" w:hint="eastAsia"/>
        </w:rPr>
        <w:t>假設語氣</w:t>
      </w:r>
      <w:r w:rsidR="00757B50" w:rsidRPr="00C11984">
        <w:rPr>
          <w:rFonts w:ascii="新細明體" w:hAnsi="新細明體" w:hint="eastAsia"/>
        </w:rPr>
        <w:t xml:space="preserve">　(Ｄ)</w:t>
      </w:r>
      <w:r w:rsidR="00C65872" w:rsidRPr="00C11984">
        <w:rPr>
          <w:rFonts w:ascii="新細明體" w:hAnsi="新細明體" w:hint="eastAsia"/>
        </w:rPr>
        <w:t>使天下無農夫，舉世皆餓死矣</w:t>
      </w:r>
      <w:r w:rsidR="00757B50" w:rsidRPr="00C11984">
        <w:rPr>
          <w:rFonts w:ascii="新細明體" w:hAnsi="新細明體" w:hint="eastAsia"/>
        </w:rPr>
        <w:t>。</w:t>
      </w:r>
      <w:r w:rsidR="00167FB8" w:rsidRPr="00C11984">
        <w:rPr>
          <w:rFonts w:ascii="新細明體" w:hAnsi="新細明體" w:hint="eastAsia"/>
        </w:rPr>
        <w:t>—</w:t>
      </w:r>
      <w:r w:rsidR="00C65872" w:rsidRPr="00C11984">
        <w:rPr>
          <w:rFonts w:ascii="新細明體" w:hAnsi="新細明體" w:hint="eastAsia"/>
        </w:rPr>
        <w:t>假設語氣。</w:t>
      </w:r>
    </w:p>
    <w:p w:rsidR="00862862" w:rsidRPr="00C11984" w:rsidRDefault="0005587C"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20</w:t>
      </w:r>
      <w:r w:rsidR="00862862" w:rsidRPr="00C11984">
        <w:rPr>
          <w:rFonts w:ascii="新細明體" w:hAnsi="新細明體" w:hint="eastAsia"/>
        </w:rPr>
        <w:t>、</w:t>
      </w:r>
      <w:r w:rsidR="00B22F51" w:rsidRPr="00C11984">
        <w:rPr>
          <w:rFonts w:ascii="新細明體" w:hAnsi="新細明體" w:hint="eastAsia"/>
        </w:rPr>
        <w:t>「搬有運無」中的「有」、「無」兩字是反義詞，請問下列哪些詞語也是這種形式？(甲)忍氣吞聲(乙)守先待後(丙)弄巧成拙(丁)任重道遠(戊)好逸惡勞(己)小頭銳面(Ａ)甲戊己　(Ｂ)乙丁戊　(Ｃ)乙丙戊　(Ｄ)甲丙己。</w:t>
      </w:r>
    </w:p>
    <w:p w:rsidR="00B22F51" w:rsidRPr="00C11984" w:rsidRDefault="0005587C"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2</w:t>
      </w:r>
      <w:r w:rsidR="00862862" w:rsidRPr="00C11984">
        <w:rPr>
          <w:rFonts w:ascii="新細明體" w:hAnsi="新細明體" w:hint="eastAsia"/>
        </w:rPr>
        <w:t>1、</w:t>
      </w:r>
      <w:bookmarkStart w:id="6" w:name="Q_C8A800E0B9DB41FCA130548BC9A309B1"/>
      <w:r w:rsidR="00B22F51" w:rsidRPr="00C11984">
        <w:rPr>
          <w:rFonts w:ascii="新細明體" w:hAnsi="新細明體" w:hint="eastAsia"/>
        </w:rPr>
        <w:t>下列</w:t>
      </w:r>
      <w:r w:rsidR="009F391D" w:rsidRPr="00C11984">
        <w:rPr>
          <w:rFonts w:ascii="新細明體" w:hAnsi="新細明體" w:hint="eastAsia"/>
        </w:rPr>
        <w:t>使用了古代量詞的</w:t>
      </w:r>
      <w:r w:rsidR="00B22F51" w:rsidRPr="00C11984">
        <w:rPr>
          <w:rFonts w:ascii="新細明體" w:hAnsi="新細明體" w:hint="eastAsia"/>
        </w:rPr>
        <w:t>詞語</w:t>
      </w:r>
      <w:r w:rsidR="009F391D" w:rsidRPr="00C11984">
        <w:rPr>
          <w:rFonts w:ascii="新細明體" w:hAnsi="新細明體" w:hint="eastAsia"/>
        </w:rPr>
        <w:t>，</w:t>
      </w:r>
      <w:r w:rsidR="00B22F51" w:rsidRPr="00C11984">
        <w:rPr>
          <w:rFonts w:ascii="新細明體" w:hAnsi="新細明體" w:hint="eastAsia"/>
        </w:rPr>
        <w:t>何者</w:t>
      </w:r>
      <w:r w:rsidR="009F391D" w:rsidRPr="00C11984">
        <w:rPr>
          <w:rFonts w:ascii="新細明體" w:hAnsi="新細明體" w:hint="eastAsia"/>
        </w:rPr>
        <w:t>解釋</w:t>
      </w:r>
      <w:r w:rsidR="00B22F51" w:rsidRPr="00C11984">
        <w:rPr>
          <w:rFonts w:ascii="新細明體" w:hAnsi="新細明體" w:hint="eastAsia"/>
          <w:u w:val="single"/>
        </w:rPr>
        <w:t>不恰當</w:t>
      </w:r>
      <w:r w:rsidR="00B22F51" w:rsidRPr="00C11984">
        <w:rPr>
          <w:rFonts w:ascii="新細明體" w:hAnsi="新細明體" w:hint="eastAsia"/>
        </w:rPr>
        <w:t>？(Ａ)</w:t>
      </w:r>
      <w:r w:rsidR="009F391D" w:rsidRPr="00C11984">
        <w:rPr>
          <w:rFonts w:hint="eastAsia"/>
        </w:rPr>
        <w:t>升斗小民：指每天現買現吃，沒有多餘糧食的人家。比喻平常的百姓。</w:t>
      </w:r>
      <w:r w:rsidR="009F391D" w:rsidRPr="00C11984">
        <w:rPr>
          <w:rFonts w:hint="eastAsia"/>
        </w:rPr>
        <w:t xml:space="preserve"> </w:t>
      </w:r>
      <w:r w:rsidR="00B22F51" w:rsidRPr="00C11984">
        <w:rPr>
          <w:rFonts w:ascii="新細明體" w:hAnsi="新細明體" w:hint="eastAsia"/>
        </w:rPr>
        <w:t>(Ｂ)</w:t>
      </w:r>
      <w:r w:rsidR="009F391D" w:rsidRPr="00C11984">
        <w:rPr>
          <w:rFonts w:hint="eastAsia"/>
        </w:rPr>
        <w:t>千鈞一髮：</w:t>
      </w:r>
      <w:r w:rsidR="00393025" w:rsidRPr="00C11984">
        <w:rPr>
          <w:rFonts w:hint="eastAsia"/>
        </w:rPr>
        <w:t>承受的</w:t>
      </w:r>
      <w:r w:rsidR="009F391D" w:rsidRPr="00C11984">
        <w:rPr>
          <w:rFonts w:hint="eastAsia"/>
        </w:rPr>
        <w:t>重量太重，細如髮的繩子</w:t>
      </w:r>
      <w:r w:rsidR="00393025" w:rsidRPr="00C11984">
        <w:rPr>
          <w:rFonts w:hint="eastAsia"/>
        </w:rPr>
        <w:t>難以負荷，</w:t>
      </w:r>
      <w:r w:rsidR="009F391D" w:rsidRPr="00C11984">
        <w:rPr>
          <w:rFonts w:hint="eastAsia"/>
        </w:rPr>
        <w:t>比喻情況非常危險。</w:t>
      </w:r>
      <w:r w:rsidR="00393025" w:rsidRPr="00C11984">
        <w:rPr>
          <w:rFonts w:ascii="新細明體" w:hAnsi="新細明體" w:hint="eastAsia"/>
        </w:rPr>
        <w:t xml:space="preserve"> </w:t>
      </w:r>
      <w:r w:rsidR="00B22F51" w:rsidRPr="00C11984">
        <w:rPr>
          <w:rFonts w:ascii="新細明體" w:hAnsi="新細明體" w:hint="eastAsia"/>
        </w:rPr>
        <w:t>(Ｃ)</w:t>
      </w:r>
      <w:r w:rsidR="00393025" w:rsidRPr="00C11984">
        <w:rPr>
          <w:rFonts w:hint="eastAsia"/>
        </w:rPr>
        <w:t>斗斛之祿：比一般人享受更多的物資與錢財，比喻權貴人家</w:t>
      </w:r>
      <w:r w:rsidR="00B22F51" w:rsidRPr="00C11984">
        <w:rPr>
          <w:rFonts w:ascii="新細明體" w:hAnsi="新細明體" w:hint="eastAsia"/>
        </w:rPr>
        <w:t xml:space="preserve">　(Ｄ)</w:t>
      </w:r>
      <w:r w:rsidR="00393025" w:rsidRPr="00C11984">
        <w:rPr>
          <w:rFonts w:hint="eastAsia"/>
        </w:rPr>
        <w:t>書中自有千鍾粟：古代勸勉人讀書，以為只要書讀得好，功名富貴自然會到來。</w:t>
      </w:r>
      <w:bookmarkEnd w:id="6"/>
    </w:p>
    <w:p w:rsidR="00B22F51"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2</w:t>
      </w:r>
      <w:r w:rsidR="0005587C" w:rsidRPr="00C11984">
        <w:rPr>
          <w:rFonts w:ascii="新細明體" w:hAnsi="新細明體" w:hint="eastAsia"/>
        </w:rPr>
        <w:t>2</w:t>
      </w:r>
      <w:r w:rsidRPr="00C11984">
        <w:rPr>
          <w:rFonts w:ascii="新細明體" w:hAnsi="新細明體" w:hint="eastAsia"/>
        </w:rPr>
        <w:t>、</w:t>
      </w:r>
      <w:bookmarkStart w:id="7" w:name="Q_00BF399317BC4FF4B852289F864C40E0"/>
      <w:r w:rsidR="00B22F51" w:rsidRPr="00C11984">
        <w:rPr>
          <w:rFonts w:ascii="新細明體" w:hAnsi="新細明體" w:hint="eastAsia"/>
        </w:rPr>
        <w:t>下列</w:t>
      </w:r>
      <w:r w:rsidR="001571D4" w:rsidRPr="00C11984">
        <w:rPr>
          <w:rFonts w:ascii="新細明體" w:hAnsi="新細明體" w:hint="eastAsia"/>
        </w:rPr>
        <w:t>文句與植物配對</w:t>
      </w:r>
      <w:r w:rsidR="00B22F51" w:rsidRPr="00C11984">
        <w:rPr>
          <w:rFonts w:ascii="新細明體" w:hAnsi="新細明體" w:hint="eastAsia"/>
        </w:rPr>
        <w:t>，</w:t>
      </w:r>
      <w:r w:rsidR="001571D4" w:rsidRPr="00C11984">
        <w:rPr>
          <w:rFonts w:ascii="新細明體" w:hAnsi="新細明體" w:hint="eastAsia"/>
        </w:rPr>
        <w:t>何者</w:t>
      </w:r>
      <w:r w:rsidR="00B22F51" w:rsidRPr="00C11984">
        <w:rPr>
          <w:rFonts w:ascii="新細明體" w:hAnsi="新細明體" w:hint="eastAsia"/>
          <w:u w:val="single"/>
        </w:rPr>
        <w:t>正確</w:t>
      </w:r>
      <w:r w:rsidR="00B22F51" w:rsidRPr="00C11984">
        <w:rPr>
          <w:rFonts w:ascii="新細明體" w:hAnsi="新細明體" w:hint="eastAsia"/>
        </w:rPr>
        <w:t>？(Ａ)</w:t>
      </w:r>
      <w:r w:rsidR="006E37E7" w:rsidRPr="00C11984">
        <w:rPr>
          <w:rFonts w:hint="eastAsia"/>
        </w:rPr>
        <w:t xml:space="preserve"> </w:t>
      </w:r>
      <w:r w:rsidR="00F50EA6" w:rsidRPr="00C11984">
        <w:rPr>
          <w:rFonts w:hint="eastAsia"/>
        </w:rPr>
        <w:t>一到夏日、一到六月，淺綠的葉色便聚成深碧，稀疏的碎片也密集起來，豆般的花苞打在枝頭，像一粒粒綠色的子彈，彷彿正準備發動什麼攻勢。然後，當七月的豔陽一點起火，所有飽滿的彈粒便都「噗」地一響裂開，爆出鮮紅的蝶形花朵，形成夏日</w:t>
      </w:r>
      <w:r w:rsidR="00F50EA6" w:rsidRPr="00C11984">
        <w:rPr>
          <w:rFonts w:hint="eastAsia"/>
          <w:u w:val="single"/>
        </w:rPr>
        <w:t>嘉南平原</w:t>
      </w:r>
      <w:r w:rsidR="00F50EA6" w:rsidRPr="00C11984">
        <w:rPr>
          <w:rFonts w:hint="eastAsia"/>
        </w:rPr>
        <w:t>上一則驚心動魄的傳奇。</w:t>
      </w:r>
      <w:r w:rsidR="006E37E7" w:rsidRPr="00C11984">
        <w:rPr>
          <w:rFonts w:hint="eastAsia"/>
        </w:rPr>
        <w:t>—</w:t>
      </w:r>
      <w:r w:rsidR="00F50EA6" w:rsidRPr="00C11984">
        <w:rPr>
          <w:rFonts w:hint="eastAsia"/>
        </w:rPr>
        <w:t>鳳凰木</w:t>
      </w:r>
      <w:r w:rsidR="00B22F51" w:rsidRPr="00C11984">
        <w:rPr>
          <w:rFonts w:ascii="新細明體" w:hAnsi="新細明體" w:hint="eastAsia"/>
        </w:rPr>
        <w:t xml:space="preserve">　(Ｂ</w:t>
      </w:r>
      <w:r w:rsidR="006E37E7" w:rsidRPr="00C11984">
        <w:rPr>
          <w:rFonts w:ascii="新細明體" w:hAnsi="新細明體" w:hint="eastAsia"/>
        </w:rPr>
        <w:t>)</w:t>
      </w:r>
      <w:r w:rsidR="006E37E7" w:rsidRPr="00C11984">
        <w:rPr>
          <w:rFonts w:hint="eastAsia"/>
        </w:rPr>
        <w:t>他們是我的童年，我試著伸手去撫摸，可是，童年卻一再的畏縮，脆弱得萎謝了，葉片閉合下垂，枝梗軟傾，童年倒在地上哭了。我驚懼，縮回我的手，拭著自己眼角的淚。—</w:t>
      </w:r>
      <w:r w:rsidR="00F850A3" w:rsidRPr="00C11984">
        <w:rPr>
          <w:rFonts w:hint="eastAsia"/>
        </w:rPr>
        <w:t>牽牛花</w:t>
      </w:r>
      <w:r w:rsidR="006E37E7" w:rsidRPr="00C11984">
        <w:rPr>
          <w:rFonts w:ascii="新細明體" w:hAnsi="新細明體" w:hint="eastAsia"/>
        </w:rPr>
        <w:t xml:space="preserve"> </w:t>
      </w:r>
      <w:r w:rsidR="00B22F51" w:rsidRPr="00C11984">
        <w:rPr>
          <w:rFonts w:ascii="新細明體" w:hAnsi="新細明體" w:hint="eastAsia"/>
        </w:rPr>
        <w:t>(Ｃ)</w:t>
      </w:r>
      <w:r w:rsidR="006E37E7" w:rsidRPr="00C11984">
        <w:rPr>
          <w:rFonts w:hint="eastAsia"/>
        </w:rPr>
        <w:t xml:space="preserve"> </w:t>
      </w:r>
      <w:r w:rsidR="006E37E7" w:rsidRPr="00C11984">
        <w:rPr>
          <w:rFonts w:hint="eastAsia"/>
        </w:rPr>
        <w:t>不想借助外力，它把果子深深地埋在土裡，表皮長成跟泥土一樣的顏色，一層又一層，外面沒有色，也沒有香，把濃厚的油澤包藏在最中心，頂謙虛、頂本分，像闇然自修的君子。—</w:t>
      </w:r>
      <w:r w:rsidR="00F850A3" w:rsidRPr="00C11984">
        <w:rPr>
          <w:rFonts w:hint="eastAsia"/>
        </w:rPr>
        <w:t>竹筍</w:t>
      </w:r>
      <w:r w:rsidR="00B22F51" w:rsidRPr="00C11984">
        <w:rPr>
          <w:rFonts w:ascii="新細明體" w:hAnsi="新細明體" w:hint="eastAsia"/>
        </w:rPr>
        <w:t xml:space="preserve">　(Ｄ)</w:t>
      </w:r>
      <w:bookmarkEnd w:id="7"/>
      <w:r w:rsidR="006E37E7" w:rsidRPr="00C11984">
        <w:rPr>
          <w:rFonts w:hint="eastAsia"/>
        </w:rPr>
        <w:t xml:space="preserve"> </w:t>
      </w:r>
      <w:r w:rsidR="006E37E7" w:rsidRPr="00C11984">
        <w:rPr>
          <w:rFonts w:hint="eastAsia"/>
        </w:rPr>
        <w:t>以濃濃的鄉愁來澆灌我吧！</w:t>
      </w:r>
      <w:r w:rsidR="006E37E7" w:rsidRPr="00C11984">
        <w:rPr>
          <w:rFonts w:hint="eastAsia"/>
          <w:u w:val="single"/>
        </w:rPr>
        <w:t>王維</w:t>
      </w:r>
      <w:r w:rsidR="006E37E7" w:rsidRPr="00C11984">
        <w:rPr>
          <w:rFonts w:hint="eastAsia"/>
        </w:rPr>
        <w:t>！九月九日，我是你</w:t>
      </w:r>
      <w:r w:rsidR="006E37E7" w:rsidRPr="00C11984">
        <w:rPr>
          <w:rFonts w:hint="eastAsia"/>
          <w:u w:val="single"/>
        </w:rPr>
        <w:t>山東</w:t>
      </w:r>
      <w:r w:rsidR="006E37E7" w:rsidRPr="00C11984">
        <w:rPr>
          <w:rFonts w:hint="eastAsia"/>
        </w:rPr>
        <w:t>兄弟們鬢邊的懷念，用我十字架的花冠來祝福，以我長長的脈絡來纏繞，用我殘破的邊緣來傷情。—</w:t>
      </w:r>
      <w:r w:rsidR="00F50EA6" w:rsidRPr="00C11984">
        <w:rPr>
          <w:rFonts w:hint="eastAsia"/>
        </w:rPr>
        <w:t>含羞草。</w:t>
      </w:r>
    </w:p>
    <w:p w:rsidR="00F50EA6"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2</w:t>
      </w:r>
      <w:r w:rsidR="0005587C" w:rsidRPr="00C11984">
        <w:rPr>
          <w:rFonts w:ascii="新細明體" w:hAnsi="新細明體" w:hint="eastAsia"/>
        </w:rPr>
        <w:t>3</w:t>
      </w:r>
      <w:r w:rsidRPr="00C11984">
        <w:rPr>
          <w:rFonts w:ascii="新細明體" w:hAnsi="新細明體" w:hint="eastAsia"/>
        </w:rPr>
        <w:t>、</w:t>
      </w:r>
      <w:r w:rsidR="00B22F51" w:rsidRPr="00C11984">
        <w:rPr>
          <w:rFonts w:ascii="新細明體" w:hAnsi="新細明體" w:hint="eastAsia"/>
        </w:rPr>
        <w:t>依據</w:t>
      </w:r>
      <w:r w:rsidR="00B22F51" w:rsidRPr="00C11984">
        <w:rPr>
          <w:rFonts w:ascii="新細明體" w:hAnsi="新細明體" w:hint="eastAsia"/>
          <w:u w:val="wave"/>
        </w:rPr>
        <w:t>寄弟墨書</w:t>
      </w:r>
      <w:r w:rsidR="00B22F51" w:rsidRPr="00C11984">
        <w:rPr>
          <w:rFonts w:ascii="新細明體" w:hAnsi="新細明體" w:hint="eastAsia"/>
        </w:rPr>
        <w:t>一文對</w:t>
      </w:r>
      <w:r w:rsidR="00B22F51" w:rsidRPr="00C11984">
        <w:rPr>
          <w:rFonts w:ascii="新細明體" w:hAnsi="新細明體" w:hint="eastAsia"/>
          <w:u w:val="single"/>
        </w:rPr>
        <w:t>鄭板橋</w:t>
      </w:r>
      <w:r w:rsidR="00B22F51" w:rsidRPr="00C11984">
        <w:rPr>
          <w:rFonts w:ascii="新細明體" w:hAnsi="新細明體" w:hint="eastAsia"/>
        </w:rPr>
        <w:t>的了解，下列何者最有可能是他書房的門聯？   (Ａ)書中自有顏如玉，書中自有黃金屋</w:t>
      </w:r>
    </w:p>
    <w:p w:rsidR="00862862" w:rsidRPr="00C11984" w:rsidRDefault="00F50EA6"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 xml:space="preserve">  </w:t>
      </w:r>
      <w:r w:rsidR="00B22F51" w:rsidRPr="00C11984">
        <w:rPr>
          <w:rFonts w:ascii="新細明體" w:hAnsi="新細明體" w:hint="eastAsia"/>
        </w:rPr>
        <w:t xml:space="preserve">　(Ｂ)達則兼善天下，窮則獨善其身　(Ｃ)萬般皆下品，惟有讀書高　(Ｄ)莫到用時方恨少，總須平日讀來多。</w:t>
      </w:r>
    </w:p>
    <w:p w:rsidR="00862862"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2</w:t>
      </w:r>
      <w:r w:rsidR="0005587C" w:rsidRPr="00C11984">
        <w:rPr>
          <w:rFonts w:ascii="新細明體" w:hAnsi="新細明體" w:hint="eastAsia"/>
        </w:rPr>
        <w:t>4</w:t>
      </w:r>
      <w:r w:rsidRPr="00C11984">
        <w:rPr>
          <w:rFonts w:ascii="新細明體" w:hAnsi="新細明體" w:hint="eastAsia"/>
        </w:rPr>
        <w:t>、</w:t>
      </w:r>
      <w:r w:rsidR="000A06A8" w:rsidRPr="00C11984">
        <w:rPr>
          <w:rFonts w:ascii="新細明體" w:hAnsi="新細明體" w:hint="eastAsia"/>
        </w:rPr>
        <w:t>下列詩句所傳達的意義，何者</w:t>
      </w:r>
      <w:r w:rsidR="008E6A68">
        <w:rPr>
          <w:rFonts w:ascii="新細明體" w:hAnsi="新細明體" w:hint="eastAsia"/>
        </w:rPr>
        <w:t>與</w:t>
      </w:r>
      <w:r w:rsidR="000A06A8" w:rsidRPr="00C11984">
        <w:rPr>
          <w:rFonts w:ascii="新細明體" w:hAnsi="新細明體" w:hint="eastAsia"/>
        </w:rPr>
        <w:t>其他三個選項最</w:t>
      </w:r>
      <w:r w:rsidR="000A06A8" w:rsidRPr="00C11984">
        <w:rPr>
          <w:rFonts w:ascii="新細明體" w:hAnsi="新細明體" w:hint="eastAsia"/>
          <w:u w:val="single"/>
        </w:rPr>
        <w:t>不相關</w:t>
      </w:r>
      <w:r w:rsidR="00387C39" w:rsidRPr="00C11984">
        <w:rPr>
          <w:rFonts w:ascii="新細明體" w:hAnsi="新細明體" w:hint="eastAsia"/>
        </w:rPr>
        <w:t>？(Ａ)</w:t>
      </w:r>
      <w:r w:rsidR="000A06A8" w:rsidRPr="00C11984">
        <w:rPr>
          <w:rFonts w:ascii="新細明體" w:hAnsi="新細明體" w:hint="eastAsia"/>
        </w:rPr>
        <w:t>陽春召我以煙景，大塊假我以文章</w:t>
      </w:r>
      <w:r w:rsidR="00387C39" w:rsidRPr="00C11984">
        <w:rPr>
          <w:rFonts w:ascii="新細明體" w:hAnsi="新細明體" w:hint="eastAsia"/>
        </w:rPr>
        <w:t xml:space="preserve">　(Ｂ)</w:t>
      </w:r>
      <w:r w:rsidR="000A06A8" w:rsidRPr="00C11984">
        <w:rPr>
          <w:rFonts w:ascii="新細明體" w:hAnsi="新細明體" w:hint="eastAsia"/>
        </w:rPr>
        <w:t xml:space="preserve">夕陽芳草尋常物，解用皆為絕妙詞 </w:t>
      </w:r>
      <w:r w:rsidR="00387C39" w:rsidRPr="00C11984">
        <w:rPr>
          <w:rFonts w:ascii="新細明體" w:hAnsi="新細明體" w:hint="eastAsia"/>
        </w:rPr>
        <w:t>(Ｃ)</w:t>
      </w:r>
      <w:r w:rsidR="000A06A8" w:rsidRPr="00C11984">
        <w:rPr>
          <w:rFonts w:ascii="新細明體" w:hAnsi="新細明體" w:hint="eastAsia"/>
        </w:rPr>
        <w:t>曾經滄海難為水，除卻巫山不是雲</w:t>
      </w:r>
      <w:r w:rsidR="00387C39" w:rsidRPr="00C11984">
        <w:rPr>
          <w:rFonts w:ascii="新細明體" w:hAnsi="新細明體" w:hint="eastAsia"/>
        </w:rPr>
        <w:t xml:space="preserve">　(Ｄ)</w:t>
      </w:r>
      <w:r w:rsidR="000A06A8" w:rsidRPr="00C11984">
        <w:rPr>
          <w:rFonts w:ascii="新細明體" w:hAnsi="新細明體" w:hint="eastAsia"/>
        </w:rPr>
        <w:t>萬物靜觀皆自得，四時佳興與人同</w:t>
      </w:r>
      <w:r w:rsidR="00387C39" w:rsidRPr="00C11984">
        <w:rPr>
          <w:rFonts w:ascii="新細明體" w:hAnsi="新細明體" w:hint="eastAsia"/>
        </w:rPr>
        <w:t>。</w:t>
      </w:r>
    </w:p>
    <w:p w:rsidR="005C6F1F" w:rsidRPr="00C11984" w:rsidRDefault="00862862" w:rsidP="001E51DC">
      <w:pPr>
        <w:kinsoku w:val="0"/>
        <w:overflowPunct w:val="0"/>
        <w:autoSpaceDE w:val="0"/>
        <w:autoSpaceDN w:val="0"/>
        <w:ind w:left="946" w:hangingChars="394" w:hanging="946"/>
        <w:rPr>
          <w:rFonts w:ascii="新細明體" w:hAnsi="新細明體" w:cs="細明體"/>
        </w:rPr>
      </w:pPr>
      <w:r w:rsidRPr="00C11984">
        <w:rPr>
          <w:rFonts w:ascii="新細明體" w:hAnsi="新細明體" w:hint="eastAsia"/>
        </w:rPr>
        <w:t>2</w:t>
      </w:r>
      <w:r w:rsidR="0005587C" w:rsidRPr="00C11984">
        <w:rPr>
          <w:rFonts w:ascii="新細明體" w:hAnsi="新細明體" w:hint="eastAsia"/>
        </w:rPr>
        <w:t>5</w:t>
      </w:r>
      <w:r w:rsidRPr="00C11984">
        <w:rPr>
          <w:rFonts w:ascii="新細明體" w:hAnsi="新細明體" w:hint="eastAsia"/>
        </w:rPr>
        <w:t>、</w:t>
      </w:r>
      <w:bookmarkStart w:id="8" w:name="Q_815640DC5E004D8E8E0F3FF1B84750EB"/>
      <w:r w:rsidR="005C6F1F" w:rsidRPr="00C11984">
        <w:rPr>
          <w:rFonts w:ascii="新細明體" w:hAnsi="新細明體" w:cs="細明體" w:hint="eastAsia"/>
          <w:u w:val="wave"/>
        </w:rPr>
        <w:t>楊柳</w:t>
      </w:r>
      <w:r w:rsidR="005C6F1F" w:rsidRPr="00C11984">
        <w:rPr>
          <w:rFonts w:ascii="新細明體" w:hAnsi="新細明體" w:cs="細明體" w:hint="eastAsia"/>
        </w:rPr>
        <w:t>一文將楊柳人性化，代表樸實、謙遜、不忘本的人</w:t>
      </w:r>
      <w:r w:rsidR="00D8139B" w:rsidRPr="00C11984">
        <w:rPr>
          <w:rFonts w:ascii="新細明體" w:hAnsi="新細明體" w:cs="細明體" w:hint="eastAsia"/>
        </w:rPr>
        <w:t>。</w:t>
      </w:r>
      <w:r w:rsidR="005C6F1F" w:rsidRPr="00C11984">
        <w:rPr>
          <w:rFonts w:ascii="新細明體" w:hAnsi="新細明體" w:cs="細明體" w:hint="eastAsia"/>
        </w:rPr>
        <w:t>生活</w:t>
      </w:r>
      <w:r w:rsidR="005C6F1F" w:rsidRPr="00C11984">
        <w:rPr>
          <w:rFonts w:ascii="新細明體" w:hAnsi="新細明體" w:hint="eastAsia"/>
        </w:rPr>
        <w:t>周</w:t>
      </w:r>
      <w:r w:rsidR="005C6F1F" w:rsidRPr="00C11984">
        <w:rPr>
          <w:rFonts w:ascii="新細明體" w:hAnsi="新細明體" w:cs="細明體" w:hint="eastAsia"/>
        </w:rPr>
        <w:t>遭的花木也常被賦予新意，下列何者說明</w:t>
      </w:r>
      <w:r w:rsidR="005C6F1F" w:rsidRPr="00C11984">
        <w:rPr>
          <w:rFonts w:ascii="新細明體" w:hAnsi="新細明體" w:cs="細明體" w:hint="eastAsia"/>
          <w:u w:val="single"/>
        </w:rPr>
        <w:t>不正確</w:t>
      </w:r>
      <w:r w:rsidR="005C6F1F" w:rsidRPr="00C11984">
        <w:rPr>
          <w:rFonts w:ascii="新細明體" w:hAnsi="新細明體" w:cs="細明體" w:hint="eastAsia"/>
        </w:rPr>
        <w:t>？</w:t>
      </w:r>
    </w:p>
    <w:p w:rsidR="005C6F1F" w:rsidRPr="00C11984" w:rsidRDefault="005C6F1F" w:rsidP="001E51DC">
      <w:pPr>
        <w:kinsoku w:val="0"/>
        <w:overflowPunct w:val="0"/>
        <w:autoSpaceDE w:val="0"/>
        <w:autoSpaceDN w:val="0"/>
        <w:ind w:leftChars="199" w:left="478"/>
        <w:rPr>
          <w:rFonts w:ascii="新細明體" w:hAnsi="新細明體" w:cs="細明體"/>
        </w:rPr>
      </w:pPr>
      <w:r w:rsidRPr="00C11984">
        <w:rPr>
          <w:rFonts w:ascii="新細明體" w:hAnsi="新細明體" w:cs="細明體" w:hint="eastAsia"/>
        </w:rPr>
        <w:t>(Ａ)</w:t>
      </w:r>
      <w:r w:rsidR="00D8139B" w:rsidRPr="00C11984">
        <w:rPr>
          <w:rFonts w:ascii="新細明體" w:hAnsi="新細明體" w:cs="細明體" w:hint="eastAsia"/>
        </w:rPr>
        <w:t>「賢喬梓」尊稱他人父子</w:t>
      </w:r>
      <w:r w:rsidRPr="00C11984">
        <w:rPr>
          <w:rFonts w:ascii="新細明體" w:hAnsi="新細明體" w:cs="細明體" w:hint="eastAsia"/>
        </w:rPr>
        <w:t xml:space="preserve">　(Ｂ)</w:t>
      </w:r>
      <w:r w:rsidR="00D8139B" w:rsidRPr="00C11984">
        <w:rPr>
          <w:rFonts w:ascii="新細明體" w:hAnsi="新細明體" w:cs="細明體" w:hint="eastAsia"/>
        </w:rPr>
        <w:t>「拙荊」謙稱自己丈夫</w:t>
      </w:r>
      <w:r w:rsidRPr="00C11984">
        <w:rPr>
          <w:rFonts w:ascii="新細明體" w:hAnsi="新細明體" w:cs="細明體" w:hint="eastAsia"/>
        </w:rPr>
        <w:t xml:space="preserve">　(Ｃ)「梨園」泛稱戲班　(Ｄ)「柳絮才」指女子聰穎有才。</w:t>
      </w:r>
      <w:bookmarkEnd w:id="8"/>
    </w:p>
    <w:p w:rsidR="00862862"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2</w:t>
      </w:r>
      <w:r w:rsidR="0005587C" w:rsidRPr="00C11984">
        <w:rPr>
          <w:rFonts w:ascii="新細明體" w:hAnsi="新細明體" w:hint="eastAsia"/>
        </w:rPr>
        <w:t>6</w:t>
      </w:r>
      <w:r w:rsidRPr="00C11984">
        <w:rPr>
          <w:rFonts w:ascii="新細明體" w:hAnsi="新細明體" w:hint="eastAsia"/>
        </w:rPr>
        <w:t>、</w:t>
      </w:r>
      <w:r w:rsidR="00D8139B" w:rsidRPr="00C11984">
        <w:rPr>
          <w:rFonts w:ascii="新細明體" w:hAnsi="新細明體" w:hint="eastAsia"/>
        </w:rPr>
        <w:t>「只為別的樹木都憑仗了東君的勢力而拼命向上。」句中的「東君」借代春神。下列「　」中的詞語，何者也屬</w:t>
      </w:r>
      <w:r w:rsidR="00902DD9">
        <w:rPr>
          <w:rFonts w:ascii="新細明體" w:hAnsi="新細明體" w:hint="eastAsia"/>
        </w:rPr>
        <w:t>借代</w:t>
      </w:r>
      <w:r w:rsidR="00D8139B" w:rsidRPr="00C11984">
        <w:rPr>
          <w:rFonts w:ascii="新細明體" w:hAnsi="新細明體" w:hint="eastAsia"/>
        </w:rPr>
        <w:t>修辭？(Ａ)</w:t>
      </w:r>
      <w:r w:rsidR="00902DD9" w:rsidRPr="00902DD9">
        <w:rPr>
          <w:rFonts w:ascii="新細明體" w:hAnsi="新細明體" w:hint="eastAsia"/>
        </w:rPr>
        <w:t xml:space="preserve"> </w:t>
      </w:r>
      <w:r w:rsidR="00902DD9" w:rsidRPr="00C11984">
        <w:rPr>
          <w:rFonts w:ascii="新細明體" w:hAnsi="新細明體" w:hint="eastAsia"/>
        </w:rPr>
        <w:t>路遙知「馬力」，日久見人心</w:t>
      </w:r>
      <w:r w:rsidR="00D8139B" w:rsidRPr="00C11984">
        <w:rPr>
          <w:rFonts w:ascii="新細明體" w:hAnsi="新細明體" w:hint="eastAsia"/>
        </w:rPr>
        <w:t xml:space="preserve">　(Ｂ)</w:t>
      </w:r>
      <w:r w:rsidR="00902DD9">
        <w:rPr>
          <w:rFonts w:ascii="新細明體" w:hAnsi="新細明體" w:hint="eastAsia"/>
        </w:rPr>
        <w:t xml:space="preserve"> </w:t>
      </w:r>
      <w:r w:rsidR="00D8139B" w:rsidRPr="00C11984">
        <w:rPr>
          <w:rFonts w:ascii="新細明體" w:hAnsi="新細明體" w:hint="eastAsia"/>
        </w:rPr>
        <w:t>舉杯邀「明月」，對影成三人　(Ｃ)「古調」雖自愛，今人多不彈　(Ｄ)</w:t>
      </w:r>
      <w:r w:rsidR="00902DD9" w:rsidRPr="00902DD9">
        <w:rPr>
          <w:rFonts w:ascii="新細明體" w:hAnsi="新細明體" w:hint="eastAsia"/>
        </w:rPr>
        <w:t xml:space="preserve"> </w:t>
      </w:r>
      <w:r w:rsidR="00902DD9" w:rsidRPr="00C11984">
        <w:rPr>
          <w:rFonts w:ascii="新細明體" w:hAnsi="新細明體" w:hint="eastAsia"/>
        </w:rPr>
        <w:t>奈何「軒冕」貴，不與布衣言</w:t>
      </w:r>
      <w:r w:rsidR="00D8139B" w:rsidRPr="00C11984">
        <w:rPr>
          <w:rFonts w:ascii="新細明體" w:hAnsi="新細明體" w:hint="eastAsia"/>
        </w:rPr>
        <w:t>。</w:t>
      </w:r>
    </w:p>
    <w:p w:rsidR="00D8139B" w:rsidRPr="00C11984" w:rsidRDefault="00862862" w:rsidP="001E51DC">
      <w:pPr>
        <w:kinsoku w:val="0"/>
        <w:overflowPunct w:val="0"/>
        <w:autoSpaceDE w:val="0"/>
        <w:autoSpaceDN w:val="0"/>
        <w:ind w:left="480" w:hangingChars="200" w:hanging="480"/>
        <w:rPr>
          <w:rFonts w:ascii="新細明體" w:hAnsi="新細明體" w:cs="細明體"/>
        </w:rPr>
      </w:pPr>
      <w:r w:rsidRPr="00C11984">
        <w:rPr>
          <w:rFonts w:ascii="新細明體" w:hAnsi="新細明體" w:hint="eastAsia"/>
        </w:rPr>
        <w:t>2</w:t>
      </w:r>
      <w:r w:rsidR="0005587C" w:rsidRPr="00C11984">
        <w:rPr>
          <w:rFonts w:ascii="新細明體" w:hAnsi="新細明體" w:hint="eastAsia"/>
        </w:rPr>
        <w:t>7</w:t>
      </w:r>
      <w:r w:rsidRPr="00C11984">
        <w:rPr>
          <w:rFonts w:ascii="新細明體" w:hAnsi="新細明體" w:hint="eastAsia"/>
        </w:rPr>
        <w:t>、</w:t>
      </w:r>
      <w:bookmarkStart w:id="9" w:name="Q_BB0F9554965A48D3ABAB6B71CC79166E"/>
      <w:r w:rsidR="00D05C8D" w:rsidRPr="00C11984">
        <w:rPr>
          <w:rFonts w:ascii="新細明體" w:hAnsi="新細明體" w:cs="細明體" w:hint="eastAsia"/>
        </w:rPr>
        <w:t>古人詩文常以楊柳為春的主要題材</w:t>
      </w:r>
      <w:r w:rsidR="00D05C8D">
        <w:rPr>
          <w:rFonts w:ascii="新細明體" w:hAnsi="新細明體" w:cs="細明體" w:hint="eastAsia"/>
        </w:rPr>
        <w:t>，</w:t>
      </w:r>
      <w:r w:rsidR="00D8139B" w:rsidRPr="00C11984">
        <w:rPr>
          <w:rFonts w:ascii="新細明體" w:hAnsi="新細明體" w:cs="細明體" w:hint="eastAsia"/>
          <w:u w:val="single"/>
        </w:rPr>
        <w:t>豐子愷</w:t>
      </w:r>
      <w:r w:rsidR="00D8139B" w:rsidRPr="00C11984">
        <w:rPr>
          <w:rFonts w:ascii="新細明體" w:hAnsi="新細明體" w:cs="細明體" w:hint="eastAsia"/>
        </w:rPr>
        <w:t>認為</w:t>
      </w:r>
      <w:r w:rsidR="00D05C8D">
        <w:rPr>
          <w:rFonts w:ascii="新細明體" w:hAnsi="新細明體" w:cs="細明體" w:hint="eastAsia"/>
        </w:rPr>
        <w:t>主</w:t>
      </w:r>
      <w:r w:rsidR="00D8139B" w:rsidRPr="00C11984">
        <w:rPr>
          <w:rFonts w:ascii="新細明體" w:hAnsi="新細明體" w:cs="細明體" w:hint="eastAsia"/>
        </w:rPr>
        <w:t>因</w:t>
      </w:r>
      <w:r w:rsidR="00EF28FD" w:rsidRPr="00C11984">
        <w:rPr>
          <w:rFonts w:ascii="新細明體" w:hAnsi="新細明體" w:cs="細明體" w:hint="eastAsia"/>
        </w:rPr>
        <w:t>是</w:t>
      </w:r>
      <w:r w:rsidR="00D8139B" w:rsidRPr="00C11984">
        <w:rPr>
          <w:rFonts w:ascii="新細明體" w:hAnsi="新細明體" w:cs="細明體" w:hint="eastAsia"/>
        </w:rPr>
        <w:t>？(Ａ)楊柳</w:t>
      </w:r>
      <w:r w:rsidR="00265A33">
        <w:rPr>
          <w:rFonts w:ascii="新細明體" w:hAnsi="新細明體" w:cs="細明體" w:hint="eastAsia"/>
        </w:rPr>
        <w:t>在春天</w:t>
      </w:r>
      <w:r w:rsidR="00D05C8D">
        <w:rPr>
          <w:rFonts w:ascii="新細明體" w:hAnsi="新細明體" w:cs="細明體" w:hint="eastAsia"/>
        </w:rPr>
        <w:t>長得很快</w:t>
      </w:r>
      <w:r w:rsidR="00D8139B" w:rsidRPr="00C11984">
        <w:rPr>
          <w:rFonts w:ascii="新細明體" w:hAnsi="新細明體" w:cs="細明體" w:hint="eastAsia"/>
        </w:rPr>
        <w:t>，</w:t>
      </w:r>
      <w:r w:rsidR="00D05C8D">
        <w:rPr>
          <w:rFonts w:ascii="新細明體" w:hAnsi="新細明體" w:cs="細明體" w:hint="eastAsia"/>
        </w:rPr>
        <w:t>而且很高</w:t>
      </w:r>
      <w:r w:rsidR="006E2FF3" w:rsidRPr="00C11984">
        <w:rPr>
          <w:rFonts w:ascii="新細明體" w:hAnsi="新細明體" w:cs="細明體" w:hint="eastAsia"/>
        </w:rPr>
        <w:t xml:space="preserve"> </w:t>
      </w:r>
      <w:r w:rsidR="00D8139B" w:rsidRPr="00C11984">
        <w:rPr>
          <w:rFonts w:ascii="新細明體" w:hAnsi="新細明體" w:cs="細明體" w:hint="eastAsia"/>
        </w:rPr>
        <w:t>(Ｂ)</w:t>
      </w:r>
      <w:r w:rsidR="00AB03CE" w:rsidRPr="00AB03CE">
        <w:rPr>
          <w:rFonts w:ascii="新細明體" w:hAnsi="新細明體" w:cs="細明體" w:hint="eastAsia"/>
        </w:rPr>
        <w:t>春天</w:t>
      </w:r>
      <w:r w:rsidR="00D8139B" w:rsidRPr="00AB03CE">
        <w:rPr>
          <w:rFonts w:ascii="新細明體" w:hAnsi="新細明體" w:cs="細明體" w:hint="eastAsia"/>
        </w:rPr>
        <w:t>楊柳</w:t>
      </w:r>
      <w:r w:rsidR="00AB03CE" w:rsidRPr="00AB03CE">
        <w:rPr>
          <w:rFonts w:ascii="新細明體" w:hAnsi="新細明體" w:cs="細明體" w:hint="eastAsia"/>
        </w:rPr>
        <w:t>生機旺盛，即使根部被斫，上面的枝條還是</w:t>
      </w:r>
      <w:r w:rsidR="00D8139B" w:rsidRPr="00AB03CE">
        <w:rPr>
          <w:rFonts w:ascii="新細明體" w:hAnsi="新細明體" w:cs="細明體" w:hint="eastAsia"/>
        </w:rPr>
        <w:t>欣欣向榮</w:t>
      </w:r>
      <w:r w:rsidR="006E2FF3" w:rsidRPr="00232217">
        <w:rPr>
          <w:rFonts w:ascii="新細明體" w:hAnsi="新細明體" w:cs="細明體" w:hint="eastAsia"/>
          <w:color w:val="FF0000"/>
        </w:rPr>
        <w:t xml:space="preserve"> </w:t>
      </w:r>
      <w:r w:rsidR="00D8139B" w:rsidRPr="00C11984">
        <w:rPr>
          <w:rFonts w:ascii="新細明體" w:hAnsi="新細明體" w:cs="細明體" w:hint="eastAsia"/>
        </w:rPr>
        <w:t>(Ｃ)楊柳下垂的姿態，與和平美麗的春光十分調和</w:t>
      </w:r>
      <w:r w:rsidR="00EF28FD" w:rsidRPr="00C11984">
        <w:rPr>
          <w:rFonts w:ascii="新細明體" w:hAnsi="新細明體" w:cs="細明體" w:hint="eastAsia"/>
        </w:rPr>
        <w:t xml:space="preserve"> </w:t>
      </w:r>
      <w:r w:rsidR="00D8139B" w:rsidRPr="00C11984">
        <w:rPr>
          <w:rFonts w:ascii="新細明體" w:hAnsi="新細明體" w:cs="細明體" w:hint="eastAsia"/>
        </w:rPr>
        <w:t>(Ｄ)枝葉能出牆，呈現春天百花盛開的盛景。</w:t>
      </w:r>
      <w:bookmarkEnd w:id="9"/>
    </w:p>
    <w:p w:rsidR="00035298" w:rsidRDefault="00862862" w:rsidP="001E51DC">
      <w:pPr>
        <w:kinsoku w:val="0"/>
        <w:overflowPunct w:val="0"/>
        <w:autoSpaceDE w:val="0"/>
        <w:autoSpaceDN w:val="0"/>
        <w:ind w:left="480" w:hangingChars="200" w:hanging="480"/>
        <w:rPr>
          <w:rFonts w:ascii="新細明體" w:hAnsi="新細明體" w:cs="細明體"/>
        </w:rPr>
      </w:pPr>
      <w:r w:rsidRPr="00C11984">
        <w:rPr>
          <w:rFonts w:ascii="新細明體" w:hAnsi="新細明體" w:hint="eastAsia"/>
        </w:rPr>
        <w:t>2</w:t>
      </w:r>
      <w:r w:rsidR="0005587C" w:rsidRPr="00C11984">
        <w:rPr>
          <w:rFonts w:ascii="新細明體" w:hAnsi="新細明體" w:hint="eastAsia"/>
        </w:rPr>
        <w:t>8</w:t>
      </w:r>
      <w:r w:rsidRPr="00C11984">
        <w:rPr>
          <w:rFonts w:ascii="新細明體" w:hAnsi="新細明體" w:hint="eastAsia"/>
        </w:rPr>
        <w:t>、</w:t>
      </w:r>
      <w:bookmarkStart w:id="10" w:name="Q_4AA2F027AEB5455185F4F80645CC0B49"/>
      <w:r w:rsidR="00A169F3" w:rsidRPr="00C11984">
        <w:rPr>
          <w:rFonts w:ascii="新細明體" w:hAnsi="新細明體" w:cs="細明體" w:hint="eastAsia"/>
          <w:u w:val="single"/>
        </w:rPr>
        <w:t>豐子愷</w:t>
      </w:r>
      <w:r w:rsidR="00A169F3" w:rsidRPr="00C11984">
        <w:rPr>
          <w:rFonts w:ascii="新細明體" w:hAnsi="新細明體" w:cs="細明體" w:hint="eastAsia"/>
        </w:rPr>
        <w:t>為</w:t>
      </w:r>
      <w:r w:rsidR="00AB03CE">
        <w:rPr>
          <w:rFonts w:ascii="新細明體" w:hAnsi="新細明體" w:cs="細明體" w:hint="eastAsia"/>
        </w:rPr>
        <w:t>所</w:t>
      </w:r>
      <w:r w:rsidR="00A169F3" w:rsidRPr="00C11984">
        <w:rPr>
          <w:rFonts w:ascii="新細明體" w:hAnsi="新細明體" w:cs="細明體" w:hint="eastAsia"/>
        </w:rPr>
        <w:t>畫的楊柳題辭，何者</w:t>
      </w:r>
      <w:r w:rsidR="00B24847">
        <w:rPr>
          <w:rFonts w:ascii="新細明體" w:hAnsi="新細明體" w:cs="細明體" w:hint="eastAsia"/>
        </w:rPr>
        <w:t>最</w:t>
      </w:r>
      <w:r w:rsidR="00B24847" w:rsidRPr="00B24847">
        <w:rPr>
          <w:rFonts w:ascii="新細明體" w:hAnsi="新細明體" w:cs="細明體" w:hint="eastAsia"/>
          <w:u w:val="single"/>
        </w:rPr>
        <w:t>不適合</w:t>
      </w:r>
      <w:r w:rsidR="00A169F3" w:rsidRPr="00C11984">
        <w:rPr>
          <w:rFonts w:ascii="新細明體" w:hAnsi="新細明體" w:cs="細明體" w:hint="eastAsia"/>
        </w:rPr>
        <w:t>？(Ａ)</w:t>
      </w:r>
      <w:r w:rsidR="00A169F3" w:rsidRPr="00C11984">
        <w:rPr>
          <w:rFonts w:ascii="新細明體" w:hAnsi="新細明體" w:cs="細明體" w:hint="eastAsia"/>
          <w:u w:val="single"/>
        </w:rPr>
        <w:t>灞</w:t>
      </w:r>
      <w:r w:rsidR="00A169F3" w:rsidRPr="00C11984">
        <w:rPr>
          <w:rFonts w:ascii="新細明體" w:hAnsi="新細明體" w:cs="細明體" w:hint="eastAsia"/>
        </w:rPr>
        <w:t>岸晴來送別頻，相偎相倚不勝春。自家飛絮猶無定，爭解垂絲絆路人</w:t>
      </w:r>
    </w:p>
    <w:p w:rsidR="00A169F3" w:rsidRPr="00C11984" w:rsidRDefault="00035298" w:rsidP="001E51DC">
      <w:pPr>
        <w:kinsoku w:val="0"/>
        <w:overflowPunct w:val="0"/>
        <w:autoSpaceDE w:val="0"/>
        <w:autoSpaceDN w:val="0"/>
        <w:ind w:left="480" w:hangingChars="200" w:hanging="480"/>
        <w:rPr>
          <w:rFonts w:ascii="新細明體" w:hAnsi="新細明體" w:cs="細明體"/>
        </w:rPr>
      </w:pPr>
      <w:r>
        <w:rPr>
          <w:rFonts w:ascii="新細明體" w:hAnsi="新細明體" w:hint="eastAsia"/>
        </w:rPr>
        <w:t xml:space="preserve">   </w:t>
      </w:r>
      <w:r w:rsidR="00AB03CE">
        <w:rPr>
          <w:rFonts w:ascii="新細明體" w:hAnsi="新細明體" w:cs="細明體" w:hint="eastAsia"/>
        </w:rPr>
        <w:t xml:space="preserve"> </w:t>
      </w:r>
      <w:r w:rsidR="00A169F3" w:rsidRPr="00C11984">
        <w:rPr>
          <w:rFonts w:ascii="新細明體" w:hAnsi="新細明體" w:cs="細明體" w:hint="eastAsia"/>
        </w:rPr>
        <w:t>(Ｂ)曾逐東風拂舞筵，樂游春苑斷腸天。如何肯到清秋日，已帶斜陽又帶蟬</w:t>
      </w:r>
      <w:r w:rsidR="00AB03CE">
        <w:rPr>
          <w:rFonts w:ascii="新細明體" w:hAnsi="新細明體" w:cs="細明體" w:hint="eastAsia"/>
        </w:rPr>
        <w:t xml:space="preserve"> </w:t>
      </w:r>
      <w:r w:rsidR="00A169F3" w:rsidRPr="00C11984">
        <w:rPr>
          <w:rFonts w:ascii="新細明體" w:hAnsi="新細明體" w:cs="細明體" w:hint="eastAsia"/>
        </w:rPr>
        <w:t>(Ｃ)眾芳搖落獨暄妍，占盡風情向小園。疏影橫斜水清淺，暗香浮動月黃昏</w:t>
      </w:r>
      <w:r w:rsidR="00AB03CE">
        <w:rPr>
          <w:rFonts w:ascii="新細明體" w:hAnsi="新細明體" w:cs="細明體" w:hint="eastAsia"/>
        </w:rPr>
        <w:t xml:space="preserve"> </w:t>
      </w:r>
      <w:r w:rsidR="00A169F3" w:rsidRPr="00C11984">
        <w:rPr>
          <w:rFonts w:ascii="新細明體" w:hAnsi="新細明體" w:cs="細明體" w:hint="eastAsia"/>
        </w:rPr>
        <w:t>(Ｄ)半煙半雨江橋畔，映杏映桃山路中。會得離人無限意，千絲萬絮惹春風。</w:t>
      </w:r>
      <w:bookmarkEnd w:id="10"/>
    </w:p>
    <w:p w:rsidR="009F6DEB" w:rsidRPr="00C11984" w:rsidRDefault="00862862" w:rsidP="001E51DC">
      <w:pPr>
        <w:kinsoku w:val="0"/>
        <w:overflowPunct w:val="0"/>
        <w:autoSpaceDE w:val="0"/>
        <w:autoSpaceDN w:val="0"/>
        <w:ind w:left="946" w:hangingChars="394" w:hanging="946"/>
      </w:pPr>
      <w:r w:rsidRPr="00C11984">
        <w:rPr>
          <w:rFonts w:ascii="新細明體" w:hAnsi="新細明體" w:hint="eastAsia"/>
        </w:rPr>
        <w:t>29、</w:t>
      </w:r>
      <w:bookmarkStart w:id="11" w:name="Q_B802FF6DD1034F73B14909B5ABBADB30"/>
      <w:r w:rsidR="009F6DEB" w:rsidRPr="00C11984">
        <w:rPr>
          <w:rFonts w:hint="eastAsia"/>
        </w:rPr>
        <w:t>老師教</w:t>
      </w:r>
      <w:r w:rsidR="009F6DEB" w:rsidRPr="00C11984">
        <w:rPr>
          <w:rFonts w:hint="eastAsia"/>
          <w:u w:val="wave"/>
        </w:rPr>
        <w:t>大學</w:t>
      </w:r>
      <w:r w:rsidR="009F6DEB" w:rsidRPr="00C11984">
        <w:rPr>
          <w:rFonts w:hint="eastAsia"/>
        </w:rPr>
        <w:t>中的這段話：「古之欲明明德於天下者，先治其國；欲治其國者，先齊其家；欲齊其家者，先脩其身。」老</w:t>
      </w:r>
    </w:p>
    <w:p w:rsidR="009F6DEB" w:rsidRPr="00C11984" w:rsidRDefault="009F6DEB" w:rsidP="001E51DC">
      <w:pPr>
        <w:kinsoku w:val="0"/>
        <w:overflowPunct w:val="0"/>
        <w:autoSpaceDE w:val="0"/>
        <w:autoSpaceDN w:val="0"/>
        <w:ind w:left="946" w:hangingChars="394" w:hanging="946"/>
      </w:pPr>
      <w:r w:rsidRPr="00C11984">
        <w:rPr>
          <w:rFonts w:ascii="新細明體" w:hAnsi="新細明體" w:hint="eastAsia"/>
        </w:rPr>
        <w:t xml:space="preserve">    </w:t>
      </w:r>
      <w:r w:rsidRPr="00C11984">
        <w:rPr>
          <w:rFonts w:hint="eastAsia"/>
        </w:rPr>
        <w:t>師請四位學生根據文意，以圖形來表示脩身和治國之間的關係，下列哪張圖形最恰當？</w:t>
      </w:r>
    </w:p>
    <w:p w:rsidR="009F6DEB" w:rsidRPr="0011213D" w:rsidRDefault="009F6DEB" w:rsidP="001E51DC">
      <w:pPr>
        <w:kinsoku w:val="0"/>
        <w:overflowPunct w:val="0"/>
        <w:autoSpaceDE w:val="0"/>
        <w:autoSpaceDN w:val="0"/>
        <w:ind w:leftChars="394" w:left="946"/>
      </w:pPr>
      <w:r w:rsidRPr="0011213D">
        <w:rPr>
          <w:rFonts w:ascii="標楷體" w:hAnsi="標楷體" w:hint="eastAsia"/>
        </w:rPr>
        <w:t>(</w:t>
      </w:r>
      <w:r w:rsidRPr="0011213D">
        <w:rPr>
          <w:rFonts w:ascii="標楷體" w:hAnsi="標楷體" w:hint="eastAsia"/>
        </w:rPr>
        <w:t>Ａ</w:t>
      </w:r>
      <w:r w:rsidRPr="0011213D">
        <w:rPr>
          <w:rFonts w:ascii="標楷體" w:hAnsi="標楷體" w:hint="eastAsia"/>
        </w:rPr>
        <w:t>)</w:t>
      </w:r>
      <w:r w:rsidRPr="0011213D">
        <w:rPr>
          <w:rFonts w:ascii="標楷體" w:hAnsi="標楷體" w:hint="eastAsia"/>
          <w:w w:val="25"/>
        </w:rPr>
        <w:t xml:space="preserve">　</w:t>
      </w:r>
      <w:r w:rsidR="00805C75">
        <w:rPr>
          <w:position w:val="-10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62.25pt">
            <v:imagedata r:id="rId8" o:title="705440"/>
          </v:shape>
        </w:pict>
      </w:r>
      <w:r w:rsidRPr="0011213D">
        <w:rPr>
          <w:rFonts w:hint="eastAsia"/>
        </w:rPr>
        <w:t xml:space="preserve">　</w:t>
      </w:r>
      <w:r w:rsidR="001E51DC" w:rsidRPr="0011213D">
        <w:rPr>
          <w:rFonts w:hint="eastAsia"/>
        </w:rPr>
        <w:t xml:space="preserve">  </w:t>
      </w:r>
      <w:r w:rsidRPr="0011213D">
        <w:rPr>
          <w:rFonts w:ascii="標楷體" w:hAnsi="標楷體" w:hint="eastAsia"/>
        </w:rPr>
        <w:t>(</w:t>
      </w:r>
      <w:r w:rsidRPr="0011213D">
        <w:rPr>
          <w:rFonts w:ascii="標楷體" w:hAnsi="標楷體" w:hint="eastAsia"/>
        </w:rPr>
        <w:t>Ｂ</w:t>
      </w:r>
      <w:r w:rsidRPr="0011213D">
        <w:rPr>
          <w:rFonts w:ascii="標楷體" w:hAnsi="標楷體" w:hint="eastAsia"/>
        </w:rPr>
        <w:t>)</w:t>
      </w:r>
      <w:r w:rsidRPr="0011213D">
        <w:rPr>
          <w:rFonts w:ascii="標楷體" w:hAnsi="標楷體" w:hint="eastAsia"/>
          <w:w w:val="25"/>
        </w:rPr>
        <w:t xml:space="preserve">　</w:t>
      </w:r>
      <w:r w:rsidR="00805C75">
        <w:rPr>
          <w:position w:val="-66"/>
        </w:rPr>
        <w:pict>
          <v:shape id="_x0000_i1026" type="#_x0000_t75" style="width:78.75pt;height:42pt">
            <v:imagedata r:id="rId9" o:title="705441"/>
          </v:shape>
        </w:pict>
      </w:r>
      <w:r w:rsidRPr="0011213D">
        <w:rPr>
          <w:rFonts w:hint="eastAsia"/>
        </w:rPr>
        <w:t xml:space="preserve">　</w:t>
      </w:r>
      <w:r w:rsidR="001E51DC" w:rsidRPr="0011213D">
        <w:rPr>
          <w:rFonts w:hint="eastAsia"/>
        </w:rPr>
        <w:t xml:space="preserve">  </w:t>
      </w:r>
      <w:r w:rsidRPr="0011213D">
        <w:rPr>
          <w:rFonts w:ascii="標楷體" w:hAnsi="標楷體" w:hint="eastAsia"/>
        </w:rPr>
        <w:t>(</w:t>
      </w:r>
      <w:r w:rsidRPr="0011213D">
        <w:rPr>
          <w:rFonts w:ascii="標楷體" w:hAnsi="標楷體" w:hint="eastAsia"/>
        </w:rPr>
        <w:t>Ｃ</w:t>
      </w:r>
      <w:r w:rsidRPr="0011213D">
        <w:rPr>
          <w:rFonts w:ascii="標楷體" w:hAnsi="標楷體" w:hint="eastAsia"/>
        </w:rPr>
        <w:t>)</w:t>
      </w:r>
      <w:r w:rsidRPr="0011213D">
        <w:rPr>
          <w:rFonts w:ascii="標楷體" w:hAnsi="標楷體" w:hint="eastAsia"/>
          <w:w w:val="25"/>
        </w:rPr>
        <w:t xml:space="preserve">　</w:t>
      </w:r>
      <w:r w:rsidR="00805C75">
        <w:rPr>
          <w:position w:val="-42"/>
        </w:rPr>
        <w:pict>
          <v:shape id="_x0000_i1027" type="#_x0000_t75" style="width:91.5pt;height:29.25pt">
            <v:imagedata r:id="rId10" o:title="705432"/>
          </v:shape>
        </w:pict>
      </w:r>
      <w:r w:rsidRPr="0011213D">
        <w:rPr>
          <w:rFonts w:hint="eastAsia"/>
        </w:rPr>
        <w:t xml:space="preserve">　</w:t>
      </w:r>
      <w:r w:rsidR="001E51DC" w:rsidRPr="0011213D">
        <w:rPr>
          <w:rFonts w:hint="eastAsia"/>
        </w:rPr>
        <w:t xml:space="preserve">  </w:t>
      </w:r>
      <w:r w:rsidRPr="0011213D">
        <w:rPr>
          <w:rFonts w:ascii="標楷體" w:hAnsi="標楷體" w:hint="eastAsia"/>
        </w:rPr>
        <w:t>(</w:t>
      </w:r>
      <w:r w:rsidRPr="0011213D">
        <w:rPr>
          <w:rFonts w:ascii="標楷體" w:hAnsi="標楷體" w:hint="eastAsia"/>
        </w:rPr>
        <w:t>Ｄ</w:t>
      </w:r>
      <w:r w:rsidRPr="0011213D">
        <w:rPr>
          <w:rFonts w:ascii="標楷體" w:hAnsi="標楷體" w:hint="eastAsia"/>
        </w:rPr>
        <w:t>)</w:t>
      </w:r>
      <w:r w:rsidRPr="0011213D">
        <w:rPr>
          <w:rFonts w:ascii="標楷體" w:hAnsi="標楷體" w:hint="eastAsia"/>
          <w:w w:val="25"/>
        </w:rPr>
        <w:t xml:space="preserve">　</w:t>
      </w:r>
      <w:r w:rsidR="00805C75">
        <w:rPr>
          <w:position w:val="-106"/>
        </w:rPr>
        <w:pict>
          <v:shape id="_x0000_i1028" type="#_x0000_t75" style="width:60.75pt;height:62.25pt">
            <v:imagedata r:id="rId11" o:title="705443"/>
          </v:shape>
        </w:pict>
      </w:r>
    </w:p>
    <w:bookmarkEnd w:id="11"/>
    <w:p w:rsidR="00862862" w:rsidRPr="00C11984" w:rsidRDefault="00862862" w:rsidP="00261412">
      <w:pPr>
        <w:kinsoku w:val="0"/>
        <w:overflowPunct w:val="0"/>
        <w:autoSpaceDE w:val="0"/>
        <w:autoSpaceDN w:val="0"/>
        <w:ind w:left="480" w:hangingChars="200" w:hanging="480"/>
        <w:rPr>
          <w:rFonts w:ascii="新細明體" w:hAnsi="新細明體"/>
        </w:rPr>
      </w:pPr>
      <w:r w:rsidRPr="00C11984">
        <w:rPr>
          <w:rFonts w:ascii="新細明體" w:hAnsi="新細明體" w:hint="eastAsia"/>
        </w:rPr>
        <w:t>30、</w:t>
      </w:r>
      <w:r w:rsidR="009F6DEB" w:rsidRPr="00C11984">
        <w:rPr>
          <w:rFonts w:hint="eastAsia"/>
        </w:rPr>
        <w:t>「過了許多年</w:t>
      </w:r>
      <w:r w:rsidR="00261412" w:rsidRPr="00C11984">
        <w:rPr>
          <w:rFonts w:hint="eastAsia"/>
        </w:rPr>
        <w:t>／</w:t>
      </w:r>
      <w:r w:rsidR="009F6DEB" w:rsidRPr="00C11984">
        <w:rPr>
          <w:rFonts w:hint="eastAsia"/>
        </w:rPr>
        <w:t>花了許多錢／行過許多國家</w:t>
      </w:r>
      <w:r w:rsidR="00261412" w:rsidRPr="00C11984">
        <w:rPr>
          <w:rFonts w:hint="eastAsia"/>
        </w:rPr>
        <w:t xml:space="preserve"> </w:t>
      </w:r>
      <w:r w:rsidR="009F6DEB" w:rsidRPr="00C11984">
        <w:rPr>
          <w:rFonts w:hint="eastAsia"/>
        </w:rPr>
        <w:t>看過高山海洋／獨不見／閃閃發亮的露珠／就在我門前草地上」（</w:t>
      </w:r>
      <w:r w:rsidR="009F6DEB" w:rsidRPr="00C11984">
        <w:rPr>
          <w:rFonts w:hint="eastAsia"/>
          <w:u w:val="single"/>
        </w:rPr>
        <w:t>泰戈爾</w:t>
      </w:r>
      <w:r w:rsidR="009F6DEB" w:rsidRPr="00C11984">
        <w:rPr>
          <w:rFonts w:hint="eastAsia"/>
        </w:rPr>
        <w:t>）這首詩的涵義與下列何者</w:t>
      </w:r>
      <w:r w:rsidR="009F6DEB" w:rsidRPr="00C11984">
        <w:rPr>
          <w:rFonts w:hint="eastAsia"/>
          <w:u w:val="single"/>
        </w:rPr>
        <w:t>最接近</w:t>
      </w:r>
      <w:r w:rsidR="009F6DEB" w:rsidRPr="00C11984">
        <w:rPr>
          <w:rFonts w:hint="eastAsia"/>
        </w:rPr>
        <w:t>？</w:t>
      </w:r>
      <w:r w:rsidR="009F6DEB" w:rsidRPr="00C11984">
        <w:rPr>
          <w:rFonts w:ascii="標楷體" w:hAnsi="標楷體" w:hint="eastAsia"/>
        </w:rPr>
        <w:t>(</w:t>
      </w:r>
      <w:r w:rsidR="009F6DEB" w:rsidRPr="00C11984">
        <w:rPr>
          <w:rFonts w:ascii="標楷體" w:hAnsi="標楷體" w:hint="eastAsia"/>
        </w:rPr>
        <w:t>Ａ</w:t>
      </w:r>
      <w:r w:rsidR="009F6DEB" w:rsidRPr="00C11984">
        <w:rPr>
          <w:rFonts w:ascii="標楷體" w:hAnsi="標楷體" w:hint="eastAsia"/>
        </w:rPr>
        <w:t>)</w:t>
      </w:r>
      <w:r w:rsidR="009F6DEB" w:rsidRPr="00C11984">
        <w:rPr>
          <w:rFonts w:hint="eastAsia"/>
        </w:rPr>
        <w:t>梔子花受人歡迎，只因它不妄想香氣像玫瑰</w:t>
      </w:r>
      <w:r w:rsidR="009F6DEB" w:rsidRPr="00C11984">
        <w:rPr>
          <w:rFonts w:ascii="標楷體" w:hAnsi="標楷體" w:hint="eastAsia"/>
        </w:rPr>
        <w:t xml:space="preserve">　</w:t>
      </w:r>
      <w:r w:rsidR="009F6DEB" w:rsidRPr="00C11984">
        <w:rPr>
          <w:rFonts w:ascii="標楷體" w:hAnsi="標楷體" w:hint="eastAsia"/>
        </w:rPr>
        <w:t>(</w:t>
      </w:r>
      <w:r w:rsidR="009F6DEB" w:rsidRPr="00C11984">
        <w:rPr>
          <w:rFonts w:ascii="標楷體" w:hAnsi="標楷體" w:hint="eastAsia"/>
        </w:rPr>
        <w:t>Ｂ</w:t>
      </w:r>
      <w:r w:rsidR="009F6DEB" w:rsidRPr="00C11984">
        <w:rPr>
          <w:rFonts w:ascii="標楷體" w:hAnsi="標楷體" w:hint="eastAsia"/>
        </w:rPr>
        <w:t>)</w:t>
      </w:r>
      <w:r w:rsidR="009F6DEB" w:rsidRPr="00C11984">
        <w:rPr>
          <w:rFonts w:hint="eastAsia"/>
        </w:rPr>
        <w:t>小樹只要發芽，就會有花果點綴未來的歲月</w:t>
      </w:r>
      <w:r w:rsidR="00261412" w:rsidRPr="00C11984">
        <w:rPr>
          <w:rFonts w:hint="eastAsia"/>
        </w:rPr>
        <w:t xml:space="preserve"> </w:t>
      </w:r>
      <w:r w:rsidR="009F6DEB" w:rsidRPr="00C11984">
        <w:rPr>
          <w:rFonts w:ascii="標楷體" w:hAnsi="標楷體" w:hint="eastAsia"/>
        </w:rPr>
        <w:t>(</w:t>
      </w:r>
      <w:r w:rsidR="009F6DEB" w:rsidRPr="00C11984">
        <w:rPr>
          <w:rFonts w:ascii="標楷體" w:hAnsi="標楷體" w:hint="eastAsia"/>
        </w:rPr>
        <w:t>Ｃ</w:t>
      </w:r>
      <w:r w:rsidR="009F6DEB" w:rsidRPr="00C11984">
        <w:rPr>
          <w:rFonts w:ascii="標楷體" w:hAnsi="標楷體" w:hint="eastAsia"/>
        </w:rPr>
        <w:t>)</w:t>
      </w:r>
      <w:r w:rsidR="009F6DEB" w:rsidRPr="00C11984">
        <w:rPr>
          <w:rFonts w:hint="eastAsia"/>
        </w:rPr>
        <w:t>屋內一盞溫暖的燭光，勝過十里洋場的霓虹</w:t>
      </w:r>
      <w:r w:rsidR="009F6DEB" w:rsidRPr="00C11984">
        <w:rPr>
          <w:rFonts w:ascii="標楷體" w:hAnsi="標楷體" w:hint="eastAsia"/>
        </w:rPr>
        <w:t xml:space="preserve">　</w:t>
      </w:r>
      <w:r w:rsidR="009F6DEB" w:rsidRPr="00C11984">
        <w:rPr>
          <w:rFonts w:ascii="標楷體" w:hAnsi="標楷體" w:hint="eastAsia"/>
        </w:rPr>
        <w:t>(</w:t>
      </w:r>
      <w:r w:rsidR="009F6DEB" w:rsidRPr="00C11984">
        <w:rPr>
          <w:rFonts w:ascii="標楷體" w:hAnsi="標楷體" w:hint="eastAsia"/>
        </w:rPr>
        <w:t>Ｄ</w:t>
      </w:r>
      <w:r w:rsidR="009F6DEB" w:rsidRPr="00C11984">
        <w:rPr>
          <w:rFonts w:ascii="標楷體" w:hAnsi="標楷體" w:hint="eastAsia"/>
        </w:rPr>
        <w:t>)</w:t>
      </w:r>
      <w:r w:rsidR="009F6DEB" w:rsidRPr="00C11984">
        <w:rPr>
          <w:rFonts w:hint="eastAsia"/>
        </w:rPr>
        <w:t>月兒遍灑光明給大地，卻把黑斑留給了自己</w:t>
      </w:r>
      <w:r w:rsidR="009F6DEB" w:rsidRPr="00C11984">
        <w:t>。</w:t>
      </w:r>
    </w:p>
    <w:p w:rsidR="00862862" w:rsidRPr="00C11984" w:rsidRDefault="00862862" w:rsidP="001E51DC">
      <w:pPr>
        <w:kinsoku w:val="0"/>
        <w:overflowPunct w:val="0"/>
        <w:autoSpaceDE w:val="0"/>
        <w:autoSpaceDN w:val="0"/>
        <w:ind w:left="480" w:hangingChars="200" w:hanging="480"/>
        <w:rPr>
          <w:rFonts w:ascii="新細明體" w:hAnsi="新細明體"/>
        </w:rPr>
      </w:pPr>
      <w:r w:rsidRPr="00C11984">
        <w:rPr>
          <w:rFonts w:ascii="新細明體" w:hAnsi="新細明體" w:hint="eastAsia"/>
        </w:rPr>
        <w:t>31、</w:t>
      </w:r>
      <w:r w:rsidR="00C34DCF" w:rsidRPr="00C11984">
        <w:rPr>
          <w:rFonts w:hint="eastAsia"/>
        </w:rPr>
        <w:t>「吟罷明朝贈知己，便須題作去年詩。」根據詩意，作者寫下這兩句詩的節日，與下列何者</w:t>
      </w:r>
      <w:r w:rsidR="00C34DCF" w:rsidRPr="00C11984">
        <w:rPr>
          <w:rFonts w:hint="eastAsia"/>
          <w:u w:val="single"/>
        </w:rPr>
        <w:t>相同</w:t>
      </w:r>
      <w:r w:rsidR="00C34DCF" w:rsidRPr="00C11984">
        <w:rPr>
          <w:rFonts w:hint="eastAsia"/>
        </w:rPr>
        <w:t>？</w:t>
      </w:r>
      <w:r w:rsidR="00C34DCF" w:rsidRPr="00C11984">
        <w:rPr>
          <w:rFonts w:ascii="標楷體" w:hint="eastAsia"/>
        </w:rPr>
        <w:t>(</w:t>
      </w:r>
      <w:r w:rsidR="00C34DCF" w:rsidRPr="00C11984">
        <w:rPr>
          <w:rFonts w:ascii="標楷體" w:hint="eastAsia"/>
        </w:rPr>
        <w:t>Ａ</w:t>
      </w:r>
      <w:r w:rsidR="00C34DCF" w:rsidRPr="00C11984">
        <w:rPr>
          <w:rFonts w:ascii="標楷體" w:hint="eastAsia"/>
        </w:rPr>
        <w:t>)</w:t>
      </w:r>
      <w:r w:rsidR="00C34DCF" w:rsidRPr="00C11984">
        <w:rPr>
          <w:rFonts w:ascii="標楷體" w:hint="eastAsia"/>
        </w:rPr>
        <w:t xml:space="preserve">千門開鎖萬燈明，正月中旬動帝京　</w:t>
      </w:r>
      <w:r w:rsidR="00C34DCF" w:rsidRPr="00C11984">
        <w:rPr>
          <w:rFonts w:ascii="標楷體" w:hint="eastAsia"/>
        </w:rPr>
        <w:t>(</w:t>
      </w:r>
      <w:r w:rsidR="00C34DCF" w:rsidRPr="00C11984">
        <w:rPr>
          <w:rFonts w:ascii="標楷體" w:hint="eastAsia"/>
        </w:rPr>
        <w:t>Ｂ</w:t>
      </w:r>
      <w:r w:rsidR="00C34DCF" w:rsidRPr="00C11984">
        <w:rPr>
          <w:rFonts w:ascii="標楷體" w:hint="eastAsia"/>
        </w:rPr>
        <w:t>)</w:t>
      </w:r>
      <w:r w:rsidR="00C34DCF" w:rsidRPr="00C11984">
        <w:rPr>
          <w:rFonts w:ascii="標楷體" w:hint="eastAsia"/>
        </w:rPr>
        <w:t xml:space="preserve">七夕今宵看碧霄，牽牛織女渡河橋　</w:t>
      </w:r>
      <w:r w:rsidR="00C34DCF" w:rsidRPr="00C11984">
        <w:rPr>
          <w:rFonts w:ascii="標楷體" w:hint="eastAsia"/>
        </w:rPr>
        <w:t>(</w:t>
      </w:r>
      <w:r w:rsidR="00C34DCF" w:rsidRPr="00C11984">
        <w:rPr>
          <w:rFonts w:ascii="標楷體" w:hint="eastAsia"/>
        </w:rPr>
        <w:t>Ｃ</w:t>
      </w:r>
      <w:r w:rsidR="00C34DCF" w:rsidRPr="00C11984">
        <w:rPr>
          <w:rFonts w:ascii="標楷體" w:hint="eastAsia"/>
        </w:rPr>
        <w:t>)</w:t>
      </w:r>
      <w:r w:rsidR="00C34DCF" w:rsidRPr="00C11984">
        <w:rPr>
          <w:rFonts w:ascii="標楷體" w:hint="eastAsia"/>
        </w:rPr>
        <w:t xml:space="preserve">平分秋色一輪滿，長伴雲衢千里明　</w:t>
      </w:r>
      <w:r w:rsidR="00C34DCF" w:rsidRPr="00C11984">
        <w:rPr>
          <w:rFonts w:ascii="標楷體" w:hint="eastAsia"/>
        </w:rPr>
        <w:t>(</w:t>
      </w:r>
      <w:r w:rsidR="00C34DCF" w:rsidRPr="00C11984">
        <w:rPr>
          <w:rFonts w:ascii="標楷體" w:hint="eastAsia"/>
        </w:rPr>
        <w:t>Ｄ</w:t>
      </w:r>
      <w:r w:rsidR="00C34DCF" w:rsidRPr="00C11984">
        <w:rPr>
          <w:rFonts w:ascii="標楷體" w:hint="eastAsia"/>
        </w:rPr>
        <w:t>)</w:t>
      </w:r>
      <w:r w:rsidR="00C34DCF" w:rsidRPr="00C11984">
        <w:rPr>
          <w:rFonts w:ascii="標楷體" w:hint="eastAsia"/>
        </w:rPr>
        <w:t>殘臘已隨梅雪盡，一夜春隨爆竹來。</w:t>
      </w:r>
    </w:p>
    <w:p w:rsidR="00862862" w:rsidRDefault="00862862" w:rsidP="001E51DC">
      <w:pPr>
        <w:pStyle w:val="Default"/>
        <w:ind w:left="480" w:hangingChars="200" w:hanging="480"/>
        <w:rPr>
          <w:rFonts w:ascii="新細明體" w:hAnsi="新細明體"/>
          <w:color w:val="auto"/>
          <w:u w:val="single"/>
        </w:rPr>
      </w:pPr>
      <w:r w:rsidRPr="00C11984">
        <w:rPr>
          <w:rFonts w:ascii="新細明體" w:eastAsia="新細明體" w:hAnsi="新細明體" w:hint="eastAsia"/>
          <w:color w:val="auto"/>
        </w:rPr>
        <w:lastRenderedPageBreak/>
        <w:t>32、</w:t>
      </w:r>
      <w:bookmarkStart w:id="12" w:name="Q_D869AEABB5E94ED9956285B8B7E7C2FA"/>
      <w:r w:rsidR="00197B78" w:rsidRPr="00C11984">
        <w:rPr>
          <w:rFonts w:ascii="新細明體" w:hAnsi="新細明體" w:hint="eastAsia"/>
          <w:color w:val="auto"/>
        </w:rPr>
        <w:t>下列關於古代文人的敘述，何者</w:t>
      </w:r>
      <w:r w:rsidR="00197B78" w:rsidRPr="00C11984">
        <w:rPr>
          <w:rFonts w:ascii="新細明體" w:hAnsi="新細明體" w:hint="eastAsia"/>
          <w:color w:val="auto"/>
          <w:u w:val="single"/>
        </w:rPr>
        <w:t>錯誤</w:t>
      </w:r>
      <w:r w:rsidR="00197B78" w:rsidRPr="00C11984">
        <w:rPr>
          <w:rFonts w:ascii="新細明體" w:hAnsi="新細明體" w:hint="eastAsia"/>
          <w:color w:val="auto"/>
        </w:rPr>
        <w:t>？</w:t>
      </w:r>
      <w:r w:rsidR="00197B78" w:rsidRPr="00C11984">
        <w:rPr>
          <w:rFonts w:ascii="新細明體" w:hAnsi="新細明體" w:hint="eastAsia"/>
          <w:color w:val="auto"/>
        </w:rPr>
        <w:t>(</w:t>
      </w:r>
      <w:r w:rsidR="00197B78" w:rsidRPr="00C11984">
        <w:rPr>
          <w:rFonts w:ascii="新細明體" w:hAnsi="新細明體" w:hint="eastAsia"/>
          <w:color w:val="auto"/>
        </w:rPr>
        <w:t>Ａ</w:t>
      </w:r>
      <w:r w:rsidR="00197B78" w:rsidRPr="00C11984">
        <w:rPr>
          <w:rFonts w:ascii="新細明體" w:hAnsi="新細明體" w:hint="eastAsia"/>
          <w:color w:val="auto"/>
        </w:rPr>
        <w:t xml:space="preserve">) </w:t>
      </w:r>
      <w:r w:rsidR="00197B78" w:rsidRPr="00C11984">
        <w:rPr>
          <w:rFonts w:ascii="新細明體" w:hAnsi="新細明體" w:hint="eastAsia"/>
          <w:color w:val="auto"/>
        </w:rPr>
        <w:t>「德配天地，</w:t>
      </w:r>
      <w:r w:rsidR="00197B78" w:rsidRPr="00C11984">
        <w:rPr>
          <w:rFonts w:ascii="新細明體" w:hAnsi="新細明體" w:hint="eastAsia"/>
          <w:color w:val="auto"/>
          <w:u w:val="single"/>
        </w:rPr>
        <w:t>泗水</w:t>
      </w:r>
      <w:r w:rsidR="00197B78" w:rsidRPr="00C11984">
        <w:rPr>
          <w:rFonts w:ascii="新細明體" w:hAnsi="新細明體" w:hint="eastAsia"/>
          <w:color w:val="auto"/>
        </w:rPr>
        <w:t>文章昭日月；道貫古今，杏壇禮樂冠</w:t>
      </w:r>
      <w:r w:rsidR="00197B78" w:rsidRPr="00C11984">
        <w:rPr>
          <w:rFonts w:ascii="新細明體" w:hAnsi="新細明體" w:hint="eastAsia"/>
          <w:color w:val="auto"/>
          <w:u w:val="single"/>
        </w:rPr>
        <w:t>華</w:t>
      </w:r>
      <w:r w:rsidR="00197B78" w:rsidRPr="00C11984">
        <w:rPr>
          <w:rFonts w:ascii="新細明體" w:hAnsi="新細明體" w:hint="eastAsia"/>
          <w:color w:val="auto"/>
        </w:rPr>
        <w:t>夷。」歌詠的對象是</w:t>
      </w:r>
      <w:r w:rsidR="00197B78" w:rsidRPr="00C11984">
        <w:rPr>
          <w:rFonts w:ascii="新細明體" w:hAnsi="新細明體" w:hint="eastAsia"/>
          <w:color w:val="auto"/>
          <w:u w:val="single"/>
        </w:rPr>
        <w:t>孔子</w:t>
      </w:r>
      <w:r w:rsidR="00197B78" w:rsidRPr="00C11984">
        <w:rPr>
          <w:rFonts w:ascii="新細明體" w:hAnsi="新細明體" w:hint="eastAsia"/>
          <w:color w:val="auto"/>
        </w:rPr>
        <w:t xml:space="preserve">　</w:t>
      </w:r>
      <w:r w:rsidR="00197B78" w:rsidRPr="00C11984">
        <w:rPr>
          <w:rFonts w:ascii="新細明體" w:hAnsi="新細明體" w:hint="eastAsia"/>
          <w:color w:val="auto"/>
        </w:rPr>
        <w:t>(</w:t>
      </w:r>
      <w:r w:rsidR="00197B78" w:rsidRPr="00C11984">
        <w:rPr>
          <w:rFonts w:ascii="新細明體" w:hAnsi="新細明體" w:hint="eastAsia"/>
          <w:color w:val="auto"/>
        </w:rPr>
        <w:t>Ｂ</w:t>
      </w:r>
      <w:r w:rsidR="00197B78" w:rsidRPr="00C11984">
        <w:rPr>
          <w:rFonts w:ascii="新細明體" w:hAnsi="新細明體" w:hint="eastAsia"/>
          <w:color w:val="auto"/>
        </w:rPr>
        <w:t>)</w:t>
      </w:r>
      <w:r w:rsidR="00197B78" w:rsidRPr="00C11984">
        <w:rPr>
          <w:rFonts w:ascii="新細明體" w:hAnsi="新細明體" w:hint="eastAsia"/>
          <w:color w:val="auto"/>
        </w:rPr>
        <w:t>「勝敗兵家事不期，包羞忍辱是男兒。</w:t>
      </w:r>
      <w:r w:rsidR="00197B78" w:rsidRPr="00C11984">
        <w:rPr>
          <w:rFonts w:ascii="新細明體" w:hAnsi="新細明體" w:hint="eastAsia"/>
          <w:color w:val="auto"/>
          <w:u w:val="single"/>
        </w:rPr>
        <w:t>江</w:t>
      </w:r>
      <w:r w:rsidR="00197B78" w:rsidRPr="00C11984">
        <w:rPr>
          <w:rFonts w:ascii="新細明體" w:hAnsi="新細明體" w:hint="eastAsia"/>
          <w:color w:val="auto"/>
        </w:rPr>
        <w:t>東子弟多才俊，捲土重來未可知。」歌詠的對象是</w:t>
      </w:r>
      <w:r w:rsidR="00197B78" w:rsidRPr="00C11984">
        <w:rPr>
          <w:rFonts w:ascii="新細明體" w:hAnsi="新細明體" w:hint="eastAsia"/>
          <w:color w:val="auto"/>
          <w:u w:val="single"/>
        </w:rPr>
        <w:t>漢武帝</w:t>
      </w:r>
      <w:r w:rsidR="00197B78" w:rsidRPr="00C11984">
        <w:rPr>
          <w:rFonts w:ascii="新細明體" w:hAnsi="新細明體" w:hint="eastAsia"/>
          <w:color w:val="auto"/>
        </w:rPr>
        <w:t xml:space="preserve">　</w:t>
      </w:r>
      <w:r w:rsidR="00197B78" w:rsidRPr="00C11984">
        <w:rPr>
          <w:rFonts w:ascii="新細明體" w:hAnsi="新細明體" w:hint="eastAsia"/>
          <w:color w:val="auto"/>
        </w:rPr>
        <w:t>(</w:t>
      </w:r>
      <w:r w:rsidR="00197B78" w:rsidRPr="00C11984">
        <w:rPr>
          <w:rFonts w:ascii="新細明體" w:hAnsi="新細明體" w:hint="eastAsia"/>
          <w:color w:val="auto"/>
        </w:rPr>
        <w:t>Ｃ</w:t>
      </w:r>
      <w:r w:rsidR="00197B78" w:rsidRPr="00C11984">
        <w:rPr>
          <w:rFonts w:ascii="新細明體" w:hAnsi="新細明體" w:hint="eastAsia"/>
          <w:color w:val="auto"/>
        </w:rPr>
        <w:t>)</w:t>
      </w:r>
      <w:r w:rsidR="00197B78" w:rsidRPr="00C11984">
        <w:rPr>
          <w:rFonts w:ascii="新細明體" w:hAnsi="新細明體" w:hint="eastAsia"/>
          <w:color w:val="auto"/>
        </w:rPr>
        <w:t>「明主憐才赦酒狂，不知</w:t>
      </w:r>
      <w:r w:rsidR="00197B78" w:rsidRPr="00C11984">
        <w:rPr>
          <w:rFonts w:ascii="新細明體" w:hAnsi="新細明體" w:hint="eastAsia"/>
          <w:color w:val="auto"/>
          <w:u w:val="single"/>
        </w:rPr>
        <w:t>力士</w:t>
      </w:r>
      <w:r w:rsidR="00197B78" w:rsidRPr="00C11984">
        <w:rPr>
          <w:rFonts w:ascii="新細明體" w:hAnsi="新細明體" w:hint="eastAsia"/>
          <w:color w:val="auto"/>
        </w:rPr>
        <w:t>賤文章。當其醉草</w:t>
      </w:r>
      <w:r w:rsidR="00197B78" w:rsidRPr="00C11984">
        <w:rPr>
          <w:rFonts w:ascii="新細明體" w:hAnsi="新細明體" w:hint="eastAsia"/>
          <w:color w:val="auto"/>
          <w:u w:val="wave"/>
        </w:rPr>
        <w:t>清平調</w:t>
      </w:r>
      <w:r w:rsidR="00197B78" w:rsidRPr="00C11984">
        <w:rPr>
          <w:rFonts w:ascii="新細明體" w:hAnsi="新細明體" w:hint="eastAsia"/>
          <w:color w:val="auto"/>
        </w:rPr>
        <w:t>，肯信</w:t>
      </w:r>
      <w:r w:rsidR="00197B78" w:rsidRPr="00C11984">
        <w:rPr>
          <w:rFonts w:ascii="新細明體" w:hAnsi="新細明體" w:hint="eastAsia"/>
          <w:color w:val="auto"/>
          <w:u w:val="single"/>
        </w:rPr>
        <w:t>長安</w:t>
      </w:r>
      <w:r w:rsidR="00197B78" w:rsidRPr="00C11984">
        <w:rPr>
          <w:rFonts w:ascii="新細明體" w:hAnsi="新細明體" w:hint="eastAsia"/>
          <w:color w:val="auto"/>
        </w:rPr>
        <w:t>是</w:t>
      </w:r>
      <w:r w:rsidR="00197B78" w:rsidRPr="00C11984">
        <w:rPr>
          <w:rFonts w:ascii="新細明體" w:hAnsi="新細明體" w:hint="eastAsia"/>
          <w:color w:val="auto"/>
          <w:u w:val="single"/>
        </w:rPr>
        <w:t>夜郎</w:t>
      </w:r>
      <w:r w:rsidR="00197B78" w:rsidRPr="00C11984">
        <w:rPr>
          <w:rFonts w:ascii="新細明體" w:hAnsi="新細明體" w:hint="eastAsia"/>
          <w:color w:val="auto"/>
        </w:rPr>
        <w:t>。」歌詠的對象是</w:t>
      </w:r>
      <w:r w:rsidR="00197B78" w:rsidRPr="00C11984">
        <w:rPr>
          <w:rFonts w:ascii="新細明體" w:hAnsi="新細明體" w:hint="eastAsia"/>
          <w:color w:val="auto"/>
          <w:u w:val="single"/>
        </w:rPr>
        <w:t>李白</w:t>
      </w:r>
      <w:r w:rsidR="00197B78" w:rsidRPr="00C11984">
        <w:rPr>
          <w:rFonts w:ascii="新細明體" w:hAnsi="新細明體" w:hint="eastAsia"/>
          <w:color w:val="auto"/>
          <w:u w:val="single"/>
        </w:rPr>
        <w:t xml:space="preserve"> </w:t>
      </w:r>
      <w:r w:rsidR="00197B78" w:rsidRPr="00C11984">
        <w:rPr>
          <w:rFonts w:ascii="新細明體" w:hAnsi="新細明體" w:hint="eastAsia"/>
          <w:color w:val="auto"/>
        </w:rPr>
        <w:t>(</w:t>
      </w:r>
      <w:r w:rsidR="00197B78" w:rsidRPr="00C11984">
        <w:rPr>
          <w:rFonts w:ascii="新細明體" w:hAnsi="新細明體" w:hint="eastAsia"/>
          <w:color w:val="auto"/>
        </w:rPr>
        <w:t>Ｄ</w:t>
      </w:r>
      <w:r w:rsidR="00197B78" w:rsidRPr="00C11984">
        <w:rPr>
          <w:rFonts w:ascii="新細明體" w:hAnsi="新細明體" w:hint="eastAsia"/>
          <w:color w:val="auto"/>
        </w:rPr>
        <w:t>)</w:t>
      </w:r>
      <w:bookmarkEnd w:id="12"/>
      <w:r w:rsidR="00197B78" w:rsidRPr="00C11984">
        <w:rPr>
          <w:rFonts w:ascii="新細明體" w:hAnsi="新細明體" w:hint="eastAsia"/>
          <w:color w:val="auto"/>
        </w:rPr>
        <w:t>「鐵板銅琵，繼</w:t>
      </w:r>
      <w:r w:rsidR="00197B78" w:rsidRPr="00C11984">
        <w:rPr>
          <w:rFonts w:ascii="新細明體" w:hAnsi="新細明體" w:hint="eastAsia"/>
          <w:color w:val="auto"/>
          <w:u w:val="single"/>
        </w:rPr>
        <w:t>東坡</w:t>
      </w:r>
      <w:r w:rsidR="00197B78" w:rsidRPr="00C11984">
        <w:rPr>
          <w:rFonts w:ascii="新細明體" w:hAnsi="新細明體" w:hint="eastAsia"/>
          <w:color w:val="auto"/>
        </w:rPr>
        <w:t>高唱大江東去；美芹悲黍，冀</w:t>
      </w:r>
      <w:r w:rsidR="00197B78" w:rsidRPr="00C11984">
        <w:rPr>
          <w:rFonts w:ascii="新細明體" w:hAnsi="新細明體" w:hint="eastAsia"/>
          <w:color w:val="auto"/>
          <w:u w:val="single"/>
        </w:rPr>
        <w:t>南宋</w:t>
      </w:r>
      <w:r w:rsidR="00197B78" w:rsidRPr="00C11984">
        <w:rPr>
          <w:rFonts w:ascii="新細明體" w:hAnsi="新細明體" w:hint="eastAsia"/>
          <w:color w:val="auto"/>
        </w:rPr>
        <w:t>莫隨鴻雁南飛。」歌詠的對象是</w:t>
      </w:r>
      <w:r w:rsidR="00197B78" w:rsidRPr="00C11984">
        <w:rPr>
          <w:rFonts w:ascii="新細明體" w:hAnsi="新細明體" w:hint="eastAsia"/>
          <w:color w:val="auto"/>
          <w:u w:val="single"/>
        </w:rPr>
        <w:t>辛稼軒</w:t>
      </w:r>
      <w:r w:rsidR="006957BF" w:rsidRPr="006957BF">
        <w:rPr>
          <w:rFonts w:ascii="新細明體" w:hAnsi="新細明體" w:hint="eastAsia"/>
          <w:color w:val="auto"/>
        </w:rPr>
        <w:t>。</w:t>
      </w:r>
    </w:p>
    <w:p w:rsidR="002D4220" w:rsidRPr="00C11984" w:rsidRDefault="00862862" w:rsidP="001E51DC">
      <w:pPr>
        <w:pStyle w:val="Default"/>
        <w:ind w:left="360" w:hangingChars="150" w:hanging="360"/>
        <w:rPr>
          <w:rFonts w:ascii="新細明體" w:hAnsi="新細明體"/>
          <w:color w:val="auto"/>
          <w:u w:val="single"/>
        </w:rPr>
      </w:pPr>
      <w:r w:rsidRPr="00C11984">
        <w:rPr>
          <w:rFonts w:ascii="新細明體" w:eastAsia="新細明體" w:hAnsi="新細明體" w:hint="eastAsia"/>
          <w:color w:val="auto"/>
        </w:rPr>
        <w:t>33、</w:t>
      </w:r>
      <w:r w:rsidR="00C35FAB" w:rsidRPr="00C11984">
        <w:rPr>
          <w:rFonts w:ascii="新細明體" w:hAnsi="新細明體" w:hint="eastAsia"/>
          <w:color w:val="auto"/>
        </w:rPr>
        <w:t>關於各行業祖師爺的敘述，何者</w:t>
      </w:r>
      <w:r w:rsidR="00C35FAB" w:rsidRPr="00C11984">
        <w:rPr>
          <w:rFonts w:ascii="新細明體" w:hAnsi="新細明體" w:hint="eastAsia"/>
          <w:color w:val="auto"/>
          <w:u w:val="single"/>
        </w:rPr>
        <w:t>錯誤</w:t>
      </w:r>
      <w:r w:rsidR="00C35FAB" w:rsidRPr="00C11984">
        <w:rPr>
          <w:rFonts w:ascii="新細明體" w:hAnsi="新細明體" w:hint="eastAsia"/>
          <w:color w:val="auto"/>
        </w:rPr>
        <w:t>？</w:t>
      </w:r>
      <w:r w:rsidR="00C35FAB" w:rsidRPr="00C11984">
        <w:rPr>
          <w:rFonts w:ascii="新細明體" w:hAnsi="新細明體" w:hint="eastAsia"/>
          <w:color w:val="auto"/>
        </w:rPr>
        <w:t>(</w:t>
      </w:r>
      <w:r w:rsidR="00C35FAB" w:rsidRPr="00C11984">
        <w:rPr>
          <w:rFonts w:ascii="新細明體" w:hAnsi="新細明體" w:hint="eastAsia"/>
          <w:color w:val="auto"/>
        </w:rPr>
        <w:t>Ａ</w:t>
      </w:r>
      <w:r w:rsidR="00C35FAB" w:rsidRPr="00C11984">
        <w:rPr>
          <w:rFonts w:ascii="新細明體" w:hAnsi="新細明體" w:hint="eastAsia"/>
          <w:color w:val="auto"/>
        </w:rPr>
        <w:t xml:space="preserve">) </w:t>
      </w:r>
      <w:r w:rsidR="00C35FAB" w:rsidRPr="00C11984">
        <w:rPr>
          <w:rFonts w:ascii="新細明體" w:hAnsi="新細明體" w:hint="eastAsia"/>
          <w:color w:val="auto"/>
        </w:rPr>
        <w:t>工匠祖師爺</w:t>
      </w:r>
      <w:r w:rsidR="00C35FAB" w:rsidRPr="00C11984">
        <w:rPr>
          <w:rFonts w:ascii="新細明體" w:hAnsi="新細明體"/>
          <w:color w:val="auto"/>
        </w:rPr>
        <w:t>—</w:t>
      </w:r>
      <w:r w:rsidR="00C35FAB" w:rsidRPr="00C11984">
        <w:rPr>
          <w:rFonts w:ascii="新細明體" w:hAnsi="新細明體" w:hint="eastAsia"/>
          <w:color w:val="auto"/>
          <w:u w:val="single"/>
        </w:rPr>
        <w:t>魯班</w:t>
      </w:r>
      <w:r w:rsidR="00C35FAB" w:rsidRPr="00C11984">
        <w:rPr>
          <w:rFonts w:ascii="新細明體" w:hAnsi="新細明體" w:hint="eastAsia"/>
          <w:color w:val="auto"/>
        </w:rPr>
        <w:t xml:space="preserve">　</w:t>
      </w:r>
      <w:r w:rsidR="00C35FAB" w:rsidRPr="00C11984">
        <w:rPr>
          <w:rFonts w:ascii="新細明體" w:hAnsi="新細明體" w:hint="eastAsia"/>
          <w:color w:val="auto"/>
        </w:rPr>
        <w:t>(</w:t>
      </w:r>
      <w:r w:rsidR="00C35FAB" w:rsidRPr="00C11984">
        <w:rPr>
          <w:rFonts w:ascii="新細明體" w:hAnsi="新細明體" w:hint="eastAsia"/>
          <w:color w:val="auto"/>
        </w:rPr>
        <w:t>Ｂ</w:t>
      </w:r>
      <w:r w:rsidR="00C35FAB" w:rsidRPr="00C11984">
        <w:rPr>
          <w:rFonts w:ascii="新細明體" w:hAnsi="新細明體" w:hint="eastAsia"/>
          <w:color w:val="auto"/>
        </w:rPr>
        <w:t>)</w:t>
      </w:r>
      <w:r w:rsidR="00C35FAB" w:rsidRPr="00C11984">
        <w:rPr>
          <w:rFonts w:ascii="新細明體" w:hAnsi="新細明體" w:hint="eastAsia"/>
          <w:color w:val="auto"/>
        </w:rPr>
        <w:t>農業祖師爺</w:t>
      </w:r>
      <w:r w:rsidR="00C35FAB" w:rsidRPr="00C11984">
        <w:rPr>
          <w:rFonts w:ascii="新細明體" w:hAnsi="新細明體"/>
          <w:color w:val="auto"/>
        </w:rPr>
        <w:t>—</w:t>
      </w:r>
      <w:r w:rsidR="002D4220" w:rsidRPr="00C11984">
        <w:rPr>
          <w:rFonts w:ascii="新細明體" w:hAnsi="新細明體" w:hint="eastAsia"/>
          <w:color w:val="auto"/>
          <w:u w:val="single"/>
        </w:rPr>
        <w:t>后羿</w:t>
      </w:r>
      <w:r w:rsidR="00C35FAB" w:rsidRPr="00C11984">
        <w:rPr>
          <w:rFonts w:ascii="新細明體" w:hAnsi="新細明體" w:hint="eastAsia"/>
          <w:color w:val="auto"/>
        </w:rPr>
        <w:t xml:space="preserve">　</w:t>
      </w:r>
      <w:r w:rsidR="00C35FAB" w:rsidRPr="00C11984">
        <w:rPr>
          <w:rFonts w:ascii="新細明體" w:hAnsi="新細明體" w:hint="eastAsia"/>
          <w:color w:val="auto"/>
        </w:rPr>
        <w:t>(</w:t>
      </w:r>
      <w:r w:rsidR="00C35FAB" w:rsidRPr="00C11984">
        <w:rPr>
          <w:rFonts w:ascii="新細明體" w:hAnsi="新細明體" w:hint="eastAsia"/>
          <w:color w:val="auto"/>
        </w:rPr>
        <w:t>Ｃ</w:t>
      </w:r>
      <w:r w:rsidR="00C35FAB" w:rsidRPr="00C11984">
        <w:rPr>
          <w:rFonts w:ascii="新細明體" w:hAnsi="新細明體" w:hint="eastAsia"/>
          <w:color w:val="auto"/>
        </w:rPr>
        <w:t>)</w:t>
      </w:r>
      <w:r w:rsidR="00C35FAB" w:rsidRPr="00C11984">
        <w:rPr>
          <w:rFonts w:ascii="新細明體" w:hAnsi="新細明體" w:hint="eastAsia"/>
          <w:color w:val="auto"/>
        </w:rPr>
        <w:t>商業祖師爺</w:t>
      </w:r>
      <w:r w:rsidR="00C35FAB" w:rsidRPr="00C11984">
        <w:rPr>
          <w:rFonts w:ascii="新細明體" w:hAnsi="新細明體"/>
          <w:color w:val="auto"/>
        </w:rPr>
        <w:t>—</w:t>
      </w:r>
      <w:r w:rsidR="002D4220" w:rsidRPr="00C11984">
        <w:rPr>
          <w:rFonts w:ascii="新細明體" w:hAnsi="新細明體" w:hint="eastAsia"/>
          <w:color w:val="auto"/>
          <w:u w:val="single"/>
        </w:rPr>
        <w:t>陶朱公</w:t>
      </w:r>
    </w:p>
    <w:p w:rsidR="00862862" w:rsidRPr="00C11984" w:rsidRDefault="002D4220" w:rsidP="001E51DC">
      <w:pPr>
        <w:pStyle w:val="Default"/>
        <w:ind w:left="360" w:hangingChars="150" w:hanging="360"/>
        <w:rPr>
          <w:rFonts w:ascii="新細明體" w:eastAsia="新細明體" w:hAnsi="新細明體"/>
          <w:color w:val="auto"/>
        </w:rPr>
      </w:pPr>
      <w:r w:rsidRPr="00C11984">
        <w:rPr>
          <w:rFonts w:ascii="新細明體" w:hAnsi="新細明體" w:hint="eastAsia"/>
          <w:color w:val="auto"/>
        </w:rPr>
        <w:t xml:space="preserve">    </w:t>
      </w:r>
      <w:r w:rsidR="00C35FAB" w:rsidRPr="00C11984">
        <w:rPr>
          <w:rFonts w:ascii="新細明體" w:hAnsi="新細明體" w:hint="eastAsia"/>
          <w:color w:val="auto"/>
        </w:rPr>
        <w:t>(</w:t>
      </w:r>
      <w:r w:rsidR="00C35FAB" w:rsidRPr="00C11984">
        <w:rPr>
          <w:rFonts w:ascii="新細明體" w:hAnsi="新細明體" w:hint="eastAsia"/>
          <w:color w:val="auto"/>
        </w:rPr>
        <w:t>Ｄ</w:t>
      </w:r>
      <w:r w:rsidR="00C35FAB" w:rsidRPr="00C11984">
        <w:rPr>
          <w:rFonts w:ascii="新細明體" w:hAnsi="新細明體" w:hint="eastAsia"/>
          <w:color w:val="auto"/>
        </w:rPr>
        <w:t>)</w:t>
      </w:r>
      <w:r w:rsidRPr="00C11984">
        <w:rPr>
          <w:rFonts w:ascii="新細明體" w:hAnsi="新細明體"/>
          <w:color w:val="auto"/>
        </w:rPr>
        <w:t xml:space="preserve"> </w:t>
      </w:r>
      <w:r w:rsidRPr="00C11984">
        <w:rPr>
          <w:rFonts w:ascii="新細明體" w:hAnsi="新細明體" w:hint="eastAsia"/>
          <w:color w:val="auto"/>
        </w:rPr>
        <w:t>教育祖師爺</w:t>
      </w:r>
      <w:r w:rsidRPr="00C11984">
        <w:rPr>
          <w:rFonts w:ascii="新細明體" w:hAnsi="新細明體"/>
          <w:color w:val="auto"/>
        </w:rPr>
        <w:t>—</w:t>
      </w:r>
      <w:r w:rsidRPr="00C11984">
        <w:rPr>
          <w:rFonts w:ascii="新細明體" w:hAnsi="新細明體" w:hint="eastAsia"/>
          <w:color w:val="auto"/>
          <w:u w:val="single"/>
        </w:rPr>
        <w:t>孔子</w:t>
      </w:r>
      <w:r w:rsidR="006957BF" w:rsidRPr="006957BF">
        <w:rPr>
          <w:rFonts w:ascii="新細明體" w:hAnsi="新細明體" w:hint="eastAsia"/>
          <w:color w:val="auto"/>
        </w:rPr>
        <w:t>。</w:t>
      </w:r>
    </w:p>
    <w:p w:rsidR="00352A45" w:rsidRPr="00C11984" w:rsidRDefault="00862862" w:rsidP="001E51DC">
      <w:pPr>
        <w:pStyle w:val="Default"/>
        <w:ind w:left="360" w:hangingChars="150" w:hanging="360"/>
        <w:rPr>
          <w:rFonts w:ascii="新細明體" w:hAnsi="新細明體"/>
          <w:color w:val="auto"/>
        </w:rPr>
      </w:pPr>
      <w:r w:rsidRPr="00C11984">
        <w:rPr>
          <w:rFonts w:ascii="新細明體" w:eastAsia="新細明體" w:hAnsi="新細明體" w:hint="eastAsia"/>
          <w:color w:val="auto"/>
        </w:rPr>
        <w:t>34、</w:t>
      </w:r>
      <w:r w:rsidR="00352824" w:rsidRPr="00C11984">
        <w:rPr>
          <w:rFonts w:ascii="新細明體" w:eastAsia="新細明體" w:hAnsi="新細明體" w:hint="eastAsia"/>
          <w:color w:val="auto"/>
        </w:rPr>
        <w:t>下列</w:t>
      </w:r>
      <w:r w:rsidR="00352824" w:rsidRPr="00C11984">
        <w:rPr>
          <w:rFonts w:ascii="新細明體" w:hAnsi="新細明體" w:hint="eastAsia"/>
          <w:color w:val="auto"/>
        </w:rPr>
        <w:t>詩句語序</w:t>
      </w:r>
      <w:r w:rsidR="00352A45" w:rsidRPr="00C11984">
        <w:rPr>
          <w:rFonts w:ascii="新細明體" w:hAnsi="新細明體" w:hint="eastAsia"/>
          <w:color w:val="auto"/>
        </w:rPr>
        <w:t>重組後，</w:t>
      </w:r>
      <w:r w:rsidR="00352824" w:rsidRPr="00C11984">
        <w:rPr>
          <w:rFonts w:ascii="新細明體" w:hAnsi="新細明體" w:hint="eastAsia"/>
          <w:color w:val="auto"/>
        </w:rPr>
        <w:t>何者</w:t>
      </w:r>
      <w:r w:rsidR="00352A45" w:rsidRPr="00C11984">
        <w:rPr>
          <w:rFonts w:ascii="新細明體" w:hAnsi="新細明體" w:hint="eastAsia"/>
          <w:color w:val="auto"/>
        </w:rPr>
        <w:t>意思</w:t>
      </w:r>
      <w:r w:rsidR="00352A45" w:rsidRPr="00C11984">
        <w:rPr>
          <w:rFonts w:ascii="新細明體" w:hAnsi="新細明體" w:hint="eastAsia"/>
          <w:color w:val="auto"/>
          <w:u w:val="single"/>
        </w:rPr>
        <w:t>改變</w:t>
      </w:r>
      <w:r w:rsidR="00352A45" w:rsidRPr="00C11984">
        <w:rPr>
          <w:rFonts w:ascii="新細明體" w:hAnsi="新細明體" w:hint="eastAsia"/>
          <w:color w:val="auto"/>
        </w:rPr>
        <w:t>了</w:t>
      </w:r>
      <w:r w:rsidR="00352824" w:rsidRPr="00C11984">
        <w:rPr>
          <w:rFonts w:ascii="新細明體" w:hAnsi="新細明體" w:hint="eastAsia"/>
          <w:color w:val="auto"/>
        </w:rPr>
        <w:t>？</w:t>
      </w:r>
      <w:r w:rsidR="00352824" w:rsidRPr="00C11984">
        <w:rPr>
          <w:rFonts w:ascii="新細明體" w:hAnsi="新細明體" w:hint="eastAsia"/>
          <w:color w:val="auto"/>
        </w:rPr>
        <w:t>(</w:t>
      </w:r>
      <w:r w:rsidR="00352824" w:rsidRPr="00C11984">
        <w:rPr>
          <w:rFonts w:ascii="新細明體" w:hAnsi="新細明體" w:hint="eastAsia"/>
          <w:color w:val="auto"/>
        </w:rPr>
        <w:t>Ａ</w:t>
      </w:r>
      <w:r w:rsidR="00352824" w:rsidRPr="00C11984">
        <w:rPr>
          <w:rFonts w:ascii="新細明體" w:hAnsi="新細明體" w:hint="eastAsia"/>
          <w:color w:val="auto"/>
        </w:rPr>
        <w:t>)</w:t>
      </w:r>
      <w:r w:rsidR="00352A45" w:rsidRPr="00C11984">
        <w:rPr>
          <w:rFonts w:ascii="新細明體" w:hAnsi="新細明體" w:hint="eastAsia"/>
          <w:color w:val="auto"/>
        </w:rPr>
        <w:t xml:space="preserve"> </w:t>
      </w:r>
      <w:r w:rsidR="00352A45" w:rsidRPr="00C11984">
        <w:rPr>
          <w:rFonts w:ascii="新細明體" w:hAnsi="新細明體" w:hint="eastAsia"/>
          <w:color w:val="auto"/>
        </w:rPr>
        <w:t>好鳥枝頭亦朋友→枝頭好鳥亦朋友</w:t>
      </w:r>
      <w:r w:rsidR="00352824" w:rsidRPr="00C11984">
        <w:rPr>
          <w:rFonts w:ascii="新細明體" w:hAnsi="新細明體" w:hint="eastAsia"/>
          <w:color w:val="auto"/>
        </w:rPr>
        <w:t xml:space="preserve">　</w:t>
      </w:r>
      <w:r w:rsidR="00352824" w:rsidRPr="00C11984">
        <w:rPr>
          <w:rFonts w:ascii="新細明體" w:hAnsi="新細明體" w:hint="eastAsia"/>
          <w:color w:val="auto"/>
        </w:rPr>
        <w:t>(</w:t>
      </w:r>
      <w:r w:rsidR="00352824" w:rsidRPr="00C11984">
        <w:rPr>
          <w:rFonts w:ascii="新細明體" w:hAnsi="新細明體" w:hint="eastAsia"/>
          <w:color w:val="auto"/>
        </w:rPr>
        <w:t>Ｂ</w:t>
      </w:r>
      <w:r w:rsidR="00352824" w:rsidRPr="00C11984">
        <w:rPr>
          <w:rFonts w:ascii="新細明體" w:hAnsi="新細明體" w:hint="eastAsia"/>
          <w:color w:val="auto"/>
        </w:rPr>
        <w:t>)</w:t>
      </w:r>
      <w:r w:rsidR="00352A45" w:rsidRPr="00C11984">
        <w:rPr>
          <w:rFonts w:ascii="新細明體" w:hAnsi="新細明體" w:hint="eastAsia"/>
          <w:color w:val="auto"/>
        </w:rPr>
        <w:t xml:space="preserve"> </w:t>
      </w:r>
      <w:r w:rsidR="00352A45" w:rsidRPr="00C11984">
        <w:rPr>
          <w:rFonts w:ascii="新細明體" w:hAnsi="新細明體" w:hint="eastAsia"/>
          <w:color w:val="auto"/>
        </w:rPr>
        <w:t>蹉跎莫遣韶光老→莫遣韶光</w:t>
      </w:r>
    </w:p>
    <w:p w:rsidR="00C6668C" w:rsidRPr="00C11984" w:rsidRDefault="00352A45" w:rsidP="001E51DC">
      <w:pPr>
        <w:pStyle w:val="Default"/>
        <w:ind w:left="360" w:hangingChars="150" w:hanging="360"/>
        <w:rPr>
          <w:rFonts w:ascii="標楷體" w:hAnsi="標楷體"/>
          <w:color w:val="auto"/>
        </w:rPr>
      </w:pPr>
      <w:r w:rsidRPr="00C11984">
        <w:rPr>
          <w:rFonts w:hint="eastAsia"/>
          <w:color w:val="auto"/>
        </w:rPr>
        <w:t xml:space="preserve">    蹉跎老</w:t>
      </w:r>
      <w:r w:rsidR="00352824" w:rsidRPr="00C11984">
        <w:rPr>
          <w:rFonts w:hint="eastAsia"/>
          <w:color w:val="auto"/>
        </w:rPr>
        <w:t xml:space="preserve">　(Ｃ)</w:t>
      </w:r>
      <w:r w:rsidRPr="00C11984">
        <w:rPr>
          <w:rFonts w:hint="eastAsia"/>
          <w:color w:val="auto"/>
        </w:rPr>
        <w:t xml:space="preserve"> 綠滿窗前草不除→不除綠滿窗前草</w:t>
      </w:r>
      <w:r w:rsidR="00352824" w:rsidRPr="00C11984">
        <w:rPr>
          <w:rFonts w:hint="eastAsia"/>
          <w:color w:val="auto"/>
        </w:rPr>
        <w:t xml:space="preserve">  (Ｄ)</w:t>
      </w:r>
      <w:r w:rsidR="00352824" w:rsidRPr="00C11984">
        <w:rPr>
          <w:color w:val="auto"/>
        </w:rPr>
        <w:t xml:space="preserve"> </w:t>
      </w:r>
      <w:r w:rsidR="002F5DF7" w:rsidRPr="00C11984">
        <w:rPr>
          <w:rFonts w:hint="eastAsia"/>
          <w:color w:val="auto"/>
        </w:rPr>
        <w:t>高歌夜半雪壓廬</w:t>
      </w:r>
      <w:r w:rsidRPr="00C11984">
        <w:rPr>
          <w:rFonts w:hint="eastAsia"/>
          <w:color w:val="auto"/>
        </w:rPr>
        <w:t>→</w:t>
      </w:r>
      <w:r w:rsidR="002F5DF7" w:rsidRPr="00C11984">
        <w:rPr>
          <w:rFonts w:hint="eastAsia"/>
          <w:color w:val="auto"/>
        </w:rPr>
        <w:t>夜半雪高歌壓廬</w:t>
      </w:r>
      <w:r w:rsidR="00C6668C" w:rsidRPr="00C11984">
        <w:rPr>
          <w:rFonts w:ascii="標楷體" w:hAnsi="標楷體" w:hint="eastAsia"/>
          <w:color w:val="auto"/>
        </w:rPr>
        <w:t xml:space="preserve"> </w:t>
      </w:r>
    </w:p>
    <w:p w:rsidR="00C6668C" w:rsidRPr="00C11984" w:rsidRDefault="00862862" w:rsidP="00B92842">
      <w:pPr>
        <w:pStyle w:val="Default"/>
        <w:ind w:left="480" w:hangingChars="200" w:hanging="480"/>
      </w:pPr>
      <w:r w:rsidRPr="00C11984">
        <w:rPr>
          <w:rFonts w:ascii="新細明體" w:eastAsia="新細明體" w:hAnsi="新細明體" w:hint="eastAsia"/>
          <w:color w:val="auto"/>
        </w:rPr>
        <w:t>35、</w:t>
      </w:r>
      <w:r w:rsidR="00C6668C" w:rsidRPr="00C11984">
        <w:rPr>
          <w:rFonts w:ascii="新細明體" w:eastAsia="新細明體" w:hAnsi="新細明體" w:hint="eastAsia"/>
          <w:color w:val="auto"/>
        </w:rPr>
        <w:t>下列</w:t>
      </w:r>
      <w:r w:rsidR="002F5DF7" w:rsidRPr="00C11984">
        <w:rPr>
          <w:rFonts w:ascii="新細明體" w:hAnsi="新細明體" w:hint="eastAsia"/>
          <w:color w:val="auto"/>
        </w:rPr>
        <w:t>關於</w:t>
      </w:r>
      <w:r w:rsidR="00C31ECD" w:rsidRPr="00C11984">
        <w:rPr>
          <w:rFonts w:ascii="新細明體" w:hAnsi="新細明體" w:hint="eastAsia"/>
          <w:color w:val="auto"/>
        </w:rPr>
        <w:t>「」中</w:t>
      </w:r>
      <w:r w:rsidR="002F5DF7" w:rsidRPr="00C11984">
        <w:rPr>
          <w:rFonts w:ascii="新細明體" w:hAnsi="新細明體" w:hint="eastAsia"/>
          <w:color w:val="auto"/>
        </w:rPr>
        <w:t>西洋典故的</w:t>
      </w:r>
      <w:r w:rsidR="00C31ECD" w:rsidRPr="00C11984">
        <w:rPr>
          <w:rFonts w:ascii="新細明體" w:hAnsi="新細明體" w:hint="eastAsia"/>
          <w:color w:val="auto"/>
        </w:rPr>
        <w:t>用法</w:t>
      </w:r>
      <w:r w:rsidR="002F5DF7" w:rsidRPr="00C11984">
        <w:rPr>
          <w:rFonts w:ascii="新細明體" w:hAnsi="新細明體" w:hint="eastAsia"/>
          <w:color w:val="auto"/>
        </w:rPr>
        <w:t>，下列何者</w:t>
      </w:r>
      <w:r w:rsidR="002F5DF7" w:rsidRPr="00C11984">
        <w:rPr>
          <w:rFonts w:ascii="新細明體" w:hAnsi="新細明體" w:hint="eastAsia"/>
          <w:color w:val="auto"/>
          <w:u w:val="single"/>
        </w:rPr>
        <w:t>正確</w:t>
      </w:r>
      <w:r w:rsidR="002F5DF7" w:rsidRPr="00C11984">
        <w:rPr>
          <w:rFonts w:ascii="新細明體" w:hAnsi="新細明體" w:hint="eastAsia"/>
          <w:color w:val="auto"/>
        </w:rPr>
        <w:t>？</w:t>
      </w:r>
      <w:r w:rsidR="002F5DF7" w:rsidRPr="00C11984">
        <w:rPr>
          <w:rFonts w:ascii="新細明體" w:hAnsi="新細明體" w:hint="eastAsia"/>
          <w:color w:val="auto"/>
        </w:rPr>
        <w:t>(</w:t>
      </w:r>
      <w:r w:rsidR="002F5DF7" w:rsidRPr="00C11984">
        <w:rPr>
          <w:rFonts w:ascii="新細明體" w:hAnsi="新細明體" w:hint="eastAsia"/>
          <w:color w:val="auto"/>
        </w:rPr>
        <w:t>Ａ</w:t>
      </w:r>
      <w:r w:rsidR="002F5DF7" w:rsidRPr="00C11984">
        <w:rPr>
          <w:rFonts w:ascii="新細明體" w:hAnsi="新細明體" w:hint="eastAsia"/>
          <w:color w:val="auto"/>
        </w:rPr>
        <w:t xml:space="preserve">) </w:t>
      </w:r>
      <w:r w:rsidR="00C6668C" w:rsidRPr="00C11984">
        <w:rPr>
          <w:rFonts w:hint="eastAsia"/>
          <w:color w:val="auto"/>
        </w:rPr>
        <w:t>如果你想贏得這場</w:t>
      </w:r>
      <w:r w:rsidR="00C31ECD" w:rsidRPr="00C11984">
        <w:rPr>
          <w:rFonts w:hint="eastAsia"/>
          <w:color w:val="auto"/>
        </w:rPr>
        <w:t>棒</w:t>
      </w:r>
      <w:r w:rsidR="00C6668C" w:rsidRPr="00C11984">
        <w:rPr>
          <w:rFonts w:hint="eastAsia"/>
          <w:color w:val="auto"/>
        </w:rPr>
        <w:t>球比賽，除了</w:t>
      </w:r>
      <w:r w:rsidR="00463073" w:rsidRPr="00C11984">
        <w:rPr>
          <w:rFonts w:hint="eastAsia"/>
          <w:color w:val="auto"/>
        </w:rPr>
        <w:t>自身的勤加練習外</w:t>
      </w:r>
      <w:r w:rsidR="00C6668C" w:rsidRPr="00C11984">
        <w:rPr>
          <w:rFonts w:hint="eastAsia"/>
          <w:color w:val="auto"/>
        </w:rPr>
        <w:t>，還必須找出</w:t>
      </w:r>
      <w:r w:rsidR="00463073" w:rsidRPr="00C11984">
        <w:rPr>
          <w:rFonts w:hint="eastAsia"/>
          <w:color w:val="auto"/>
        </w:rPr>
        <w:t>對方</w:t>
      </w:r>
      <w:r w:rsidR="00C6668C" w:rsidRPr="00C11984">
        <w:rPr>
          <w:rFonts w:hint="eastAsia"/>
          <w:color w:val="auto"/>
        </w:rPr>
        <w:t>「壓垮駱駝的最後一根稻草」，然後才能攻其不備，出奇制勝</w:t>
      </w:r>
      <w:r w:rsidR="002F5DF7" w:rsidRPr="00C11984">
        <w:rPr>
          <w:rFonts w:ascii="新細明體" w:hAnsi="新細明體" w:hint="eastAsia"/>
          <w:color w:val="auto"/>
        </w:rPr>
        <w:t xml:space="preserve">　</w:t>
      </w:r>
      <w:r w:rsidR="002F5DF7" w:rsidRPr="00C11984">
        <w:rPr>
          <w:rFonts w:ascii="新細明體" w:hAnsi="新細明體" w:hint="eastAsia"/>
          <w:color w:val="auto"/>
        </w:rPr>
        <w:t>(</w:t>
      </w:r>
      <w:r w:rsidR="002F5DF7" w:rsidRPr="00C11984">
        <w:rPr>
          <w:rFonts w:ascii="新細明體" w:hAnsi="新細明體" w:hint="eastAsia"/>
          <w:color w:val="auto"/>
        </w:rPr>
        <w:t>Ｂ</w:t>
      </w:r>
      <w:r w:rsidR="002F5DF7" w:rsidRPr="00C11984">
        <w:rPr>
          <w:rFonts w:ascii="新細明體" w:hAnsi="新細明體" w:hint="eastAsia"/>
          <w:color w:val="auto"/>
        </w:rPr>
        <w:t>)</w:t>
      </w:r>
      <w:r w:rsidR="00C31ECD" w:rsidRPr="00C11984">
        <w:rPr>
          <w:rFonts w:hint="eastAsia"/>
          <w:color w:val="auto"/>
        </w:rPr>
        <w:t xml:space="preserve"> 不肖廠商違法使用地溝油及工業用原料的行為被揭穿後，</w:t>
      </w:r>
      <w:r w:rsidR="00463073" w:rsidRPr="00C11984">
        <w:rPr>
          <w:rFonts w:hint="eastAsia"/>
          <w:color w:val="auto"/>
        </w:rPr>
        <w:t>沒有違法的食品業者只好抓著「阿基里斯的腳跟」，避免在這一波風暴中被擊倒</w:t>
      </w:r>
      <w:r w:rsidR="002F5DF7" w:rsidRPr="00C11984">
        <w:rPr>
          <w:rFonts w:ascii="新細明體" w:hAnsi="新細明體" w:hint="eastAsia"/>
          <w:color w:val="auto"/>
        </w:rPr>
        <w:t xml:space="preserve">　</w:t>
      </w:r>
      <w:r w:rsidR="002F5DF7" w:rsidRPr="00C11984">
        <w:rPr>
          <w:rFonts w:ascii="新細明體" w:hAnsi="新細明體" w:hint="eastAsia"/>
          <w:color w:val="auto"/>
        </w:rPr>
        <w:t>(</w:t>
      </w:r>
      <w:r w:rsidR="002F5DF7" w:rsidRPr="00C11984">
        <w:rPr>
          <w:rFonts w:ascii="新細明體" w:hAnsi="新細明體" w:hint="eastAsia"/>
          <w:color w:val="auto"/>
        </w:rPr>
        <w:t>Ｃ</w:t>
      </w:r>
      <w:r w:rsidR="002F5DF7" w:rsidRPr="00C11984">
        <w:rPr>
          <w:rFonts w:ascii="新細明體" w:hAnsi="新細明體" w:hint="eastAsia"/>
          <w:color w:val="auto"/>
        </w:rPr>
        <w:t>)</w:t>
      </w:r>
      <w:r w:rsidR="00C31ECD" w:rsidRPr="00C11984">
        <w:rPr>
          <w:rFonts w:hint="eastAsia"/>
          <w:color w:val="auto"/>
        </w:rPr>
        <w:t xml:space="preserve"> 這所私立高職，因董事會經營不善，財務原本就不好，這一波少子化的</w:t>
      </w:r>
      <w:r w:rsidR="001E51DC" w:rsidRPr="00C11984">
        <w:rPr>
          <w:rFonts w:hint="eastAsia"/>
          <w:color w:val="auto"/>
        </w:rPr>
        <w:t>打擊</w:t>
      </w:r>
      <w:r w:rsidR="00C31ECD" w:rsidRPr="00C11984">
        <w:rPr>
          <w:rFonts w:hint="eastAsia"/>
          <w:color w:val="auto"/>
        </w:rPr>
        <w:t>，成了「</w:t>
      </w:r>
      <w:r w:rsidR="00C31ECD" w:rsidRPr="00C11984">
        <w:rPr>
          <w:rFonts w:ascii="新細明體" w:hAnsi="新細明體" w:hint="eastAsia"/>
          <w:color w:val="auto"/>
          <w:u w:val="single"/>
        </w:rPr>
        <w:t>薛西弗斯</w:t>
      </w:r>
      <w:r w:rsidR="00C31ECD" w:rsidRPr="00C11984">
        <w:rPr>
          <w:rFonts w:ascii="新細明體" w:hAnsi="新細明體" w:hint="eastAsia"/>
          <w:color w:val="auto"/>
        </w:rPr>
        <w:t>的巨石</w:t>
      </w:r>
      <w:r w:rsidR="00C31ECD" w:rsidRPr="00C11984">
        <w:rPr>
          <w:rFonts w:hint="eastAsia"/>
          <w:color w:val="auto"/>
        </w:rPr>
        <w:t>」，</w:t>
      </w:r>
      <w:r w:rsidR="00463073" w:rsidRPr="00C11984">
        <w:rPr>
          <w:rFonts w:hint="eastAsia"/>
          <w:color w:val="auto"/>
        </w:rPr>
        <w:t>讓</w:t>
      </w:r>
      <w:r w:rsidR="00C31ECD" w:rsidRPr="00C11984">
        <w:rPr>
          <w:rFonts w:hint="eastAsia"/>
          <w:color w:val="auto"/>
        </w:rPr>
        <w:t>學校終於</w:t>
      </w:r>
      <w:r w:rsidR="001E51DC" w:rsidRPr="00C11984">
        <w:rPr>
          <w:rFonts w:hint="eastAsia"/>
          <w:color w:val="auto"/>
        </w:rPr>
        <w:t>倒地不起</w:t>
      </w:r>
      <w:r w:rsidR="00463073" w:rsidRPr="00C11984">
        <w:rPr>
          <w:rFonts w:ascii="新細明體" w:hAnsi="新細明體" w:hint="eastAsia"/>
        </w:rPr>
        <w:t xml:space="preserve">  </w:t>
      </w:r>
      <w:r w:rsidR="002F5DF7" w:rsidRPr="00C11984">
        <w:rPr>
          <w:rFonts w:ascii="新細明體" w:hAnsi="新細明體" w:hint="eastAsia"/>
        </w:rPr>
        <w:t>(</w:t>
      </w:r>
      <w:r w:rsidR="002F5DF7" w:rsidRPr="00C11984">
        <w:rPr>
          <w:rFonts w:ascii="新細明體" w:hAnsi="新細明體" w:hint="eastAsia"/>
        </w:rPr>
        <w:t>Ｄ</w:t>
      </w:r>
      <w:r w:rsidR="002F5DF7" w:rsidRPr="00C11984">
        <w:rPr>
          <w:rFonts w:ascii="新細明體" w:hAnsi="新細明體" w:hint="eastAsia"/>
        </w:rPr>
        <w:t>)</w:t>
      </w:r>
      <w:r w:rsidR="002F5DF7" w:rsidRPr="00C11984">
        <w:rPr>
          <w:rFonts w:ascii="新細明體" w:hAnsi="新細明體"/>
        </w:rPr>
        <w:t xml:space="preserve"> </w:t>
      </w:r>
      <w:r w:rsidR="00256A4D" w:rsidRPr="00C11984">
        <w:rPr>
          <w:rFonts w:ascii="新細明體" w:hAnsi="新細明體" w:hint="eastAsia"/>
        </w:rPr>
        <w:t>人生，</w:t>
      </w:r>
      <w:r w:rsidR="00256A4D" w:rsidRPr="00C11984">
        <w:rPr>
          <w:rFonts w:ascii="Arial" w:hAnsi="Arial" w:cs="Arial"/>
        </w:rPr>
        <w:t>會遇到許多挑戰。順境時我們常</w:t>
      </w:r>
      <w:r w:rsidR="0052401A" w:rsidRPr="00C11984">
        <w:rPr>
          <w:rFonts w:ascii="Arial" w:hAnsi="Arial" w:cs="Arial" w:hint="eastAsia"/>
        </w:rPr>
        <w:t>誇耀自我</w:t>
      </w:r>
      <w:r w:rsidR="00256A4D" w:rsidRPr="00C11984">
        <w:rPr>
          <w:rFonts w:ascii="Arial" w:hAnsi="Arial" w:cs="Arial"/>
        </w:rPr>
        <w:t>；逆境時又</w:t>
      </w:r>
      <w:r w:rsidR="00256A4D" w:rsidRPr="00C11984">
        <w:rPr>
          <w:rFonts w:ascii="Arial" w:hAnsi="Arial" w:cs="Arial" w:hint="eastAsia"/>
        </w:rPr>
        <w:t>質疑自我</w:t>
      </w:r>
      <w:r w:rsidR="00256A4D" w:rsidRPr="00C11984">
        <w:rPr>
          <w:rFonts w:ascii="Arial" w:hAnsi="Arial" w:cs="Arial"/>
        </w:rPr>
        <w:t>。</w:t>
      </w:r>
      <w:r w:rsidR="0052401A" w:rsidRPr="00C11984">
        <w:rPr>
          <w:rFonts w:ascii="Arial" w:hAnsi="Arial" w:cs="Arial" w:hint="eastAsia"/>
        </w:rPr>
        <w:t>人生，</w:t>
      </w:r>
      <w:r w:rsidR="00256A4D" w:rsidRPr="00C11984">
        <w:rPr>
          <w:rFonts w:ascii="Arial" w:hAnsi="Arial" w:cs="Arial"/>
        </w:rPr>
        <w:t>就如</w:t>
      </w:r>
      <w:r w:rsidR="0052401A" w:rsidRPr="00C11984">
        <w:rPr>
          <w:rFonts w:ascii="新細明體" w:hAnsi="新細明體" w:hint="eastAsia"/>
        </w:rPr>
        <w:t>「潘朵拉盒子」</w:t>
      </w:r>
      <w:r w:rsidR="00256A4D" w:rsidRPr="00C11984">
        <w:rPr>
          <w:rFonts w:ascii="Arial" w:hAnsi="Arial" w:cs="Arial"/>
        </w:rPr>
        <w:t>折騰人類</w:t>
      </w:r>
      <w:r w:rsidR="0052401A" w:rsidRPr="00C11984">
        <w:rPr>
          <w:rFonts w:ascii="Arial" w:hAnsi="Arial" w:cs="Arial" w:hint="eastAsia"/>
        </w:rPr>
        <w:t>的</w:t>
      </w:r>
      <w:r w:rsidR="00256A4D" w:rsidRPr="00C11984">
        <w:rPr>
          <w:rFonts w:ascii="Arial" w:hAnsi="Arial" w:cs="Arial"/>
        </w:rPr>
        <w:t>身心，</w:t>
      </w:r>
      <w:r w:rsidR="00C32888" w:rsidRPr="00C11984">
        <w:rPr>
          <w:rFonts w:ascii="Arial" w:hAnsi="Arial" w:cs="Arial" w:hint="eastAsia"/>
        </w:rPr>
        <w:t>但</w:t>
      </w:r>
      <w:r w:rsidR="0052401A" w:rsidRPr="00C11984">
        <w:rPr>
          <w:rFonts w:ascii="Arial" w:hAnsi="Arial" w:cs="Arial" w:hint="eastAsia"/>
        </w:rPr>
        <w:t>只要</w:t>
      </w:r>
      <w:r w:rsidR="00C32888" w:rsidRPr="00C11984">
        <w:rPr>
          <w:rFonts w:ascii="Arial" w:hAnsi="Arial" w:cs="Arial" w:hint="eastAsia"/>
        </w:rPr>
        <w:t>我們</w:t>
      </w:r>
      <w:r w:rsidR="0052401A" w:rsidRPr="00C11984">
        <w:rPr>
          <w:rFonts w:ascii="Arial" w:hAnsi="Arial" w:cs="Arial" w:hint="eastAsia"/>
        </w:rPr>
        <w:t>懷抱著希望，就不怕一切試煉</w:t>
      </w:r>
      <w:r w:rsidR="00256A4D" w:rsidRPr="00C11984">
        <w:rPr>
          <w:rFonts w:ascii="Arial" w:hAnsi="Arial" w:cs="Arial"/>
        </w:rPr>
        <w:t>。</w:t>
      </w:r>
    </w:p>
    <w:p w:rsidR="00AB5AD3" w:rsidRPr="00C11984" w:rsidRDefault="00AB5AD3" w:rsidP="001E51DC">
      <w:pPr>
        <w:pBdr>
          <w:top w:val="single" w:sz="4" w:space="1" w:color="auto"/>
          <w:left w:val="single" w:sz="4" w:space="4" w:color="auto"/>
          <w:bottom w:val="single" w:sz="4" w:space="1" w:color="auto"/>
          <w:right w:val="single" w:sz="4" w:space="4" w:color="auto"/>
        </w:pBdr>
        <w:kinsoku w:val="0"/>
        <w:overflowPunct w:val="0"/>
        <w:autoSpaceDE w:val="0"/>
        <w:autoSpaceDN w:val="0"/>
        <w:ind w:leftChars="100" w:left="240" w:rightChars="100" w:right="240"/>
        <w:rPr>
          <w:rFonts w:ascii="新細明體" w:hAnsi="新細明體"/>
        </w:rPr>
      </w:pPr>
      <w:r w:rsidRPr="00C11984">
        <w:rPr>
          <w:rFonts w:ascii="新細明體" w:hAnsi="新細明體" w:hint="eastAsia"/>
        </w:rPr>
        <w:t xml:space="preserve">  　環</w:t>
      </w:r>
      <w:r w:rsidRPr="00C11984">
        <w:rPr>
          <w:rFonts w:ascii="新細明體" w:hAnsi="新細明體" w:hint="eastAsia"/>
          <w:u w:val="single"/>
        </w:rPr>
        <w:t>滁</w:t>
      </w:r>
      <w:r w:rsidRPr="00C11984">
        <w:rPr>
          <w:rFonts w:ascii="新細明體" w:hAnsi="新細明體" w:hint="eastAsia"/>
        </w:rPr>
        <w:t>皆山也。其西南諸峰，林壑尤美。望之蔚然而深秀者，</w:t>
      </w:r>
      <w:r w:rsidRPr="00C11984">
        <w:rPr>
          <w:rFonts w:ascii="新細明體" w:hAnsi="新細明體" w:hint="eastAsia"/>
          <w:u w:val="single"/>
        </w:rPr>
        <w:t>琅邪</w:t>
      </w:r>
      <w:r w:rsidRPr="00C11984">
        <w:rPr>
          <w:rFonts w:ascii="新細明體" w:hAnsi="新細明體" w:hint="eastAsia"/>
        </w:rPr>
        <w:t>也。山行六七里，漸聞水聲潺潺，而瀉出於兩峰之間者，</w:t>
      </w:r>
      <w:r w:rsidRPr="00C11984">
        <w:rPr>
          <w:rFonts w:ascii="新細明體" w:hAnsi="新細明體" w:hint="eastAsia"/>
          <w:u w:val="single"/>
        </w:rPr>
        <w:t>釀泉</w:t>
      </w:r>
      <w:r w:rsidRPr="00C11984">
        <w:rPr>
          <w:rFonts w:ascii="新細明體" w:hAnsi="新細明體" w:hint="eastAsia"/>
        </w:rPr>
        <w:t>也。峰迴路轉，有亭翼然臨於泉上者，</w:t>
      </w:r>
      <w:r w:rsidRPr="00C11984">
        <w:rPr>
          <w:rFonts w:ascii="新細明體" w:hAnsi="新細明體" w:hint="eastAsia"/>
          <w:u w:val="single"/>
        </w:rPr>
        <w:t>醉翁亭</w:t>
      </w:r>
      <w:r w:rsidRPr="00C11984">
        <w:rPr>
          <w:rFonts w:ascii="新細明體" w:hAnsi="新細明體" w:hint="eastAsia"/>
        </w:rPr>
        <w:t>也。作亭者誰？山之僧</w:t>
      </w:r>
      <w:r w:rsidRPr="00C11984">
        <w:rPr>
          <w:rFonts w:ascii="新細明體" w:hAnsi="新細明體" w:hint="eastAsia"/>
          <w:u w:val="single"/>
        </w:rPr>
        <w:t>智僊</w:t>
      </w:r>
      <w:r w:rsidRPr="00C11984">
        <w:rPr>
          <w:rFonts w:ascii="新細明體" w:hAnsi="新細明體" w:hint="eastAsia"/>
        </w:rPr>
        <w:t>也。名之者誰？太守自謂也。太守與客來飲於此，飲少輒醉，而年又最高，故自號曰</w:t>
      </w:r>
      <w:r w:rsidRPr="00C11984">
        <w:rPr>
          <w:rFonts w:ascii="新細明體" w:hAnsi="新細明體" w:hint="eastAsia"/>
          <w:u w:val="single"/>
        </w:rPr>
        <w:t>醉翁</w:t>
      </w:r>
      <w:r w:rsidRPr="00C11984">
        <w:rPr>
          <w:rFonts w:ascii="新細明體" w:hAnsi="新細明體" w:hint="eastAsia"/>
        </w:rPr>
        <w:t>也。</w:t>
      </w:r>
      <w:r w:rsidRPr="00C11984">
        <w:rPr>
          <w:rFonts w:ascii="新細明體" w:hAnsi="新細明體" w:hint="eastAsia"/>
          <w:u w:val="single"/>
        </w:rPr>
        <w:t>醉翁</w:t>
      </w:r>
      <w:r w:rsidRPr="00C11984">
        <w:rPr>
          <w:rFonts w:ascii="新細明體" w:hAnsi="新細明體" w:hint="eastAsia"/>
        </w:rPr>
        <w:t>之意不在酒，在乎山水之間也。山水之樂，得之心而寓之酒也。</w:t>
      </w:r>
    </w:p>
    <w:p w:rsidR="00AB5AD3" w:rsidRPr="00C11984" w:rsidRDefault="00AB5AD3" w:rsidP="001E51DC">
      <w:pPr>
        <w:pBdr>
          <w:top w:val="single" w:sz="4" w:space="1" w:color="auto"/>
          <w:left w:val="single" w:sz="4" w:space="4" w:color="auto"/>
          <w:bottom w:val="single" w:sz="4" w:space="1" w:color="auto"/>
          <w:right w:val="single" w:sz="4" w:space="4" w:color="auto"/>
        </w:pBdr>
        <w:kinsoku w:val="0"/>
        <w:overflowPunct w:val="0"/>
        <w:autoSpaceDE w:val="0"/>
        <w:autoSpaceDN w:val="0"/>
        <w:ind w:leftChars="100" w:left="240" w:rightChars="100" w:right="240"/>
        <w:jc w:val="right"/>
        <w:rPr>
          <w:rFonts w:ascii="新細明體" w:hAnsi="新細明體"/>
        </w:rPr>
      </w:pPr>
      <w:r w:rsidRPr="00C11984">
        <w:rPr>
          <w:rFonts w:ascii="新細明體" w:hAnsi="新細明體" w:hint="eastAsia"/>
        </w:rPr>
        <w:t>（節錄自</w:t>
      </w:r>
      <w:r w:rsidRPr="00C11984">
        <w:rPr>
          <w:rFonts w:ascii="新細明體" w:hAnsi="新細明體" w:hint="eastAsia"/>
          <w:u w:val="single"/>
        </w:rPr>
        <w:t>歐陽脩</w:t>
      </w:r>
      <w:r w:rsidRPr="00C11984">
        <w:rPr>
          <w:rFonts w:ascii="新細明體" w:hAnsi="新細明體" w:hint="eastAsia"/>
          <w:w w:val="25"/>
        </w:rPr>
        <w:t xml:space="preserve">　</w:t>
      </w:r>
      <w:r w:rsidRPr="00C11984">
        <w:rPr>
          <w:rFonts w:ascii="新細明體" w:hAnsi="新細明體" w:hint="eastAsia"/>
          <w:u w:val="wave"/>
        </w:rPr>
        <w:t>醉翁亭記</w:t>
      </w:r>
      <w:r w:rsidRPr="00C11984">
        <w:rPr>
          <w:rFonts w:ascii="新細明體" w:hAnsi="新細明體" w:hint="eastAsia"/>
        </w:rPr>
        <w:t>）</w:t>
      </w:r>
    </w:p>
    <w:p w:rsidR="004660F8" w:rsidRPr="00C11984" w:rsidRDefault="004660F8" w:rsidP="001E51DC">
      <w:pPr>
        <w:kinsoku w:val="0"/>
        <w:overflowPunct w:val="0"/>
        <w:autoSpaceDE w:val="0"/>
        <w:autoSpaceDN w:val="0"/>
        <w:rPr>
          <w:rFonts w:ascii="新細明體" w:hAnsi="新細明體"/>
        </w:rPr>
      </w:pPr>
      <w:r w:rsidRPr="00C11984">
        <w:rPr>
          <w:rFonts w:ascii="新細明體" w:hAnsi="新細明體" w:hint="eastAsia"/>
        </w:rPr>
        <w:t>36、</w:t>
      </w:r>
      <w:r w:rsidR="00AB5AD3" w:rsidRPr="00C11984">
        <w:rPr>
          <w:rFonts w:ascii="新細明體" w:hAnsi="新細明體" w:hint="eastAsia"/>
        </w:rPr>
        <w:t>「醉翁之意不在酒，在乎山水之間也。」意指為何？(Ａ)</w:t>
      </w:r>
      <w:r w:rsidRPr="00C11984">
        <w:rPr>
          <w:rFonts w:ascii="新細明體" w:hAnsi="新細明體" w:hint="eastAsia"/>
        </w:rPr>
        <w:t>於山水之間飲宴，樂趣無窮</w:t>
      </w:r>
      <w:r w:rsidR="00AB5AD3" w:rsidRPr="00C11984">
        <w:rPr>
          <w:rFonts w:ascii="新細明體" w:hAnsi="新細明體" w:hint="eastAsia"/>
        </w:rPr>
        <w:t xml:space="preserve">　(Ｂ)遊賞之樂只在酒食之豐盛，</w:t>
      </w:r>
    </w:p>
    <w:p w:rsidR="00AB5AD3" w:rsidRPr="00C11984" w:rsidRDefault="004660F8" w:rsidP="001E51DC">
      <w:pPr>
        <w:kinsoku w:val="0"/>
        <w:overflowPunct w:val="0"/>
        <w:autoSpaceDE w:val="0"/>
        <w:autoSpaceDN w:val="0"/>
        <w:rPr>
          <w:rFonts w:ascii="新細明體" w:hAnsi="新細明體"/>
        </w:rPr>
      </w:pPr>
      <w:r w:rsidRPr="00C11984">
        <w:rPr>
          <w:rFonts w:ascii="新細明體" w:hAnsi="新細明體" w:hint="eastAsia"/>
        </w:rPr>
        <w:t xml:space="preserve">    </w:t>
      </w:r>
      <w:r w:rsidR="00AB5AD3" w:rsidRPr="00C11984">
        <w:rPr>
          <w:rFonts w:ascii="新細明體" w:hAnsi="新細明體" w:hint="eastAsia"/>
        </w:rPr>
        <w:t>不在山水　(Ｃ)</w:t>
      </w:r>
      <w:r w:rsidRPr="00C11984">
        <w:rPr>
          <w:rFonts w:ascii="新細明體" w:hAnsi="新細明體" w:hint="eastAsia"/>
        </w:rPr>
        <w:t xml:space="preserve"> 作者意在遊賞山水之美，不在飲酒</w:t>
      </w:r>
      <w:r w:rsidR="00AB5AD3" w:rsidRPr="00C11984">
        <w:rPr>
          <w:rFonts w:ascii="新細明體" w:hAnsi="新細明體" w:hint="eastAsia"/>
        </w:rPr>
        <w:t xml:space="preserve">　(Ｄ)遊山玩水之樂等同於飲酒。</w:t>
      </w:r>
    </w:p>
    <w:p w:rsidR="00AB5AD3" w:rsidRPr="00C11984" w:rsidRDefault="00AB5AD3" w:rsidP="001E51DC">
      <w:pPr>
        <w:kinsoku w:val="0"/>
        <w:overflowPunct w:val="0"/>
        <w:autoSpaceDE w:val="0"/>
        <w:autoSpaceDN w:val="0"/>
        <w:ind w:leftChars="600" w:left="1440"/>
        <w:rPr>
          <w:rFonts w:ascii="新細明體" w:hAnsi="新細明體"/>
        </w:rPr>
      </w:pPr>
    </w:p>
    <w:p w:rsidR="00764298" w:rsidRPr="00C11984" w:rsidRDefault="00764298" w:rsidP="001E51DC">
      <w:pPr>
        <w:pBdr>
          <w:top w:val="single" w:sz="4" w:space="1" w:color="auto"/>
          <w:left w:val="single" w:sz="4" w:space="4" w:color="auto"/>
          <w:right w:val="single" w:sz="4" w:space="4" w:color="auto"/>
        </w:pBdr>
        <w:kinsoku w:val="0"/>
        <w:overflowPunct w:val="0"/>
        <w:autoSpaceDE w:val="0"/>
        <w:autoSpaceDN w:val="0"/>
        <w:ind w:leftChars="100" w:left="240" w:rightChars="100" w:right="240"/>
        <w:rPr>
          <w:rFonts w:ascii="新細明體" w:hAnsi="新細明體"/>
        </w:rPr>
      </w:pPr>
      <w:r w:rsidRPr="00C11984">
        <w:rPr>
          <w:rFonts w:ascii="新細明體" w:hAnsi="新細明體" w:hint="eastAsia"/>
        </w:rPr>
        <w:t xml:space="preserve">  　父親對我的教育，很注意接近環境。所謂「近朱者赤，近墨者黑。」記得我小時候住在家鄉，父親認為鄉下的風氣太閉塞，見識不廣，要我到</w:t>
      </w:r>
      <w:r w:rsidRPr="00C11984">
        <w:rPr>
          <w:rFonts w:ascii="新細明體" w:hAnsi="新細明體" w:hint="eastAsia"/>
          <w:u w:val="single"/>
        </w:rPr>
        <w:t>上海</w:t>
      </w:r>
      <w:r w:rsidRPr="00C11984">
        <w:rPr>
          <w:rFonts w:ascii="新細明體" w:hAnsi="新細明體" w:hint="eastAsia"/>
        </w:rPr>
        <w:t>去住。後來又覺得</w:t>
      </w:r>
      <w:r w:rsidRPr="00C11984">
        <w:rPr>
          <w:rFonts w:ascii="新細明體" w:hAnsi="新細明體" w:hint="eastAsia"/>
          <w:u w:val="single"/>
        </w:rPr>
        <w:t>上海</w:t>
      </w:r>
      <w:r w:rsidRPr="00C11984">
        <w:rPr>
          <w:rFonts w:ascii="新細明體" w:hAnsi="新細明體" w:hint="eastAsia"/>
        </w:rPr>
        <w:t>是繁華的世界，罪惡淵藪；少年人住久了，將有不良的影響，故又送我到</w:t>
      </w:r>
      <w:r w:rsidRPr="00C11984">
        <w:rPr>
          <w:rFonts w:ascii="新細明體" w:hAnsi="新細明體" w:hint="eastAsia"/>
          <w:u w:val="single"/>
        </w:rPr>
        <w:t>北平</w:t>
      </w:r>
      <w:r w:rsidRPr="00C11984">
        <w:rPr>
          <w:rFonts w:ascii="新細明體" w:hAnsi="新細明體" w:hint="eastAsia"/>
        </w:rPr>
        <w:t xml:space="preserve">去。有時我寄住在親戚家裡，父親對這些親戚的家庭生活或習氣，也十分注意。古人說：「與善人交，如入芝蘭之室，久而不聞其香，與之俱化矣。與惡人交，如入鮑魚之肆，久而不聞其臭，亦與之俱化矣。」因為耳濡目染，移人最深；所以父親為我擇師，教我交友，都是極端嚴格和審慎！                         </w:t>
      </w:r>
    </w:p>
    <w:p w:rsidR="00764298" w:rsidRPr="00C11984" w:rsidRDefault="004660F8" w:rsidP="001E51DC">
      <w:pPr>
        <w:pBdr>
          <w:left w:val="single" w:sz="4" w:space="4" w:color="auto"/>
          <w:bottom w:val="single" w:sz="4" w:space="0" w:color="auto"/>
          <w:right w:val="single" w:sz="4" w:space="4" w:color="auto"/>
        </w:pBdr>
        <w:kinsoku w:val="0"/>
        <w:overflowPunct w:val="0"/>
        <w:autoSpaceDE w:val="0"/>
        <w:autoSpaceDN w:val="0"/>
        <w:ind w:leftChars="100" w:left="960" w:rightChars="100" w:right="240" w:hangingChars="300" w:hanging="720"/>
        <w:rPr>
          <w:rFonts w:ascii="新細明體" w:hAnsi="新細明體"/>
        </w:rPr>
      </w:pPr>
      <w:r w:rsidRPr="00C11984">
        <w:rPr>
          <w:rFonts w:ascii="新細明體" w:hAnsi="新細明體" w:hint="eastAsia"/>
        </w:rPr>
        <w:t xml:space="preserve">                                                                                     （</w:t>
      </w:r>
      <w:r w:rsidRPr="00C11984">
        <w:rPr>
          <w:rFonts w:ascii="新細明體" w:hAnsi="新細明體" w:hint="eastAsia"/>
          <w:u w:val="single"/>
        </w:rPr>
        <w:t>蔣經國</w:t>
      </w:r>
      <w:r w:rsidRPr="00C11984">
        <w:rPr>
          <w:rFonts w:ascii="新細明體" w:hAnsi="新細明體" w:hint="eastAsia"/>
          <w:w w:val="25"/>
        </w:rPr>
        <w:t xml:space="preserve">　</w:t>
      </w:r>
      <w:r w:rsidRPr="00C11984">
        <w:rPr>
          <w:rFonts w:ascii="新細明體" w:hAnsi="新細明體" w:hint="eastAsia"/>
          <w:u w:val="wave"/>
        </w:rPr>
        <w:t>我的父親</w:t>
      </w:r>
      <w:r w:rsidRPr="00C11984">
        <w:rPr>
          <w:rFonts w:ascii="新細明體" w:hAnsi="新細明體" w:hint="eastAsia"/>
        </w:rPr>
        <w:t>）</w:t>
      </w:r>
    </w:p>
    <w:p w:rsidR="0005587C" w:rsidRPr="00C11984" w:rsidRDefault="0005587C" w:rsidP="001E51DC">
      <w:pPr>
        <w:kinsoku w:val="0"/>
        <w:overflowPunct w:val="0"/>
        <w:autoSpaceDE w:val="0"/>
        <w:autoSpaceDN w:val="0"/>
        <w:rPr>
          <w:rFonts w:ascii="新細明體" w:hAnsi="新細明體"/>
        </w:rPr>
      </w:pPr>
      <w:r w:rsidRPr="00C11984">
        <w:rPr>
          <w:rFonts w:ascii="新細明體" w:hAnsi="新細明體" w:hint="eastAsia"/>
        </w:rPr>
        <w:t>37、</w:t>
      </w:r>
      <w:r w:rsidR="00764298" w:rsidRPr="00C11984">
        <w:rPr>
          <w:rFonts w:ascii="新細明體" w:hAnsi="新細明體" w:hint="eastAsia"/>
        </w:rPr>
        <w:t>此篇文章中，「與善人交，如入芝蘭之室，久而不聞其香」一段的寓意為何？(Ａ)</w:t>
      </w:r>
      <w:r w:rsidRPr="00C11984">
        <w:rPr>
          <w:rFonts w:ascii="新細明體" w:hAnsi="新細明體" w:hint="eastAsia"/>
        </w:rPr>
        <w:t xml:space="preserve">凡人接觸久了便不覺可貴 </w:t>
      </w:r>
      <w:r w:rsidR="00764298" w:rsidRPr="00C11984">
        <w:rPr>
          <w:rFonts w:ascii="新細明體" w:hAnsi="新細明體" w:hint="eastAsia"/>
        </w:rPr>
        <w:t>(Ｂ)交遊對</w:t>
      </w:r>
    </w:p>
    <w:p w:rsidR="00764298" w:rsidRPr="00C11984" w:rsidRDefault="0005587C" w:rsidP="001E51DC">
      <w:pPr>
        <w:kinsoku w:val="0"/>
        <w:overflowPunct w:val="0"/>
        <w:autoSpaceDE w:val="0"/>
        <w:autoSpaceDN w:val="0"/>
        <w:rPr>
          <w:rFonts w:ascii="新細明體" w:hAnsi="新細明體"/>
        </w:rPr>
      </w:pPr>
      <w:r w:rsidRPr="00C11984">
        <w:rPr>
          <w:rFonts w:ascii="新細明體" w:hAnsi="新細明體" w:hint="eastAsia"/>
        </w:rPr>
        <w:t xml:space="preserve">    </w:t>
      </w:r>
      <w:r w:rsidR="00764298" w:rsidRPr="00C11984">
        <w:rPr>
          <w:rFonts w:ascii="新細明體" w:hAnsi="新細明體" w:hint="eastAsia"/>
        </w:rPr>
        <w:t>人影響之深遠　(Ｃ)溫室之花，其香不能久聞　(Ｄ)</w:t>
      </w:r>
      <w:r w:rsidRPr="00C11984">
        <w:rPr>
          <w:rFonts w:ascii="新細明體" w:hAnsi="新細明體" w:hint="eastAsia"/>
        </w:rPr>
        <w:t>品德高尚如花香之遠播</w:t>
      </w:r>
      <w:r w:rsidR="00764298" w:rsidRPr="00C11984">
        <w:rPr>
          <w:rFonts w:ascii="新細明體" w:hAnsi="新細明體" w:hint="eastAsia"/>
        </w:rPr>
        <w:t>。</w:t>
      </w:r>
    </w:p>
    <w:p w:rsidR="00862862" w:rsidRPr="00C11984" w:rsidRDefault="00862862" w:rsidP="001E51DC">
      <w:pPr>
        <w:pStyle w:val="Default"/>
        <w:ind w:left="360" w:hangingChars="150" w:hanging="360"/>
        <w:rPr>
          <w:rFonts w:ascii="新細明體" w:eastAsia="新細明體" w:hAnsi="新細明體"/>
          <w:color w:val="auto"/>
        </w:rPr>
      </w:pPr>
    </w:p>
    <w:p w:rsidR="00D82052" w:rsidRPr="00C11984" w:rsidRDefault="00D82052" w:rsidP="001E51DC">
      <w:pPr>
        <w:pBdr>
          <w:top w:val="single" w:sz="4" w:space="1" w:color="auto"/>
          <w:left w:val="single" w:sz="4" w:space="4" w:color="auto"/>
          <w:bottom w:val="single" w:sz="4" w:space="1" w:color="auto"/>
          <w:right w:val="single" w:sz="4" w:space="4" w:color="auto"/>
        </w:pBdr>
        <w:kinsoku w:val="0"/>
        <w:overflowPunct w:val="0"/>
        <w:autoSpaceDE w:val="0"/>
        <w:autoSpaceDN w:val="0"/>
        <w:ind w:leftChars="100" w:left="240" w:rightChars="100" w:right="240"/>
        <w:rPr>
          <w:rFonts w:ascii="新細明體" w:hAnsi="新細明體"/>
        </w:rPr>
      </w:pPr>
      <w:r w:rsidRPr="00C11984">
        <w:rPr>
          <w:rFonts w:ascii="新細明體" w:hAnsi="新細明體" w:hint="eastAsia"/>
        </w:rPr>
        <w:t xml:space="preserve">    平生最不喜籠中養鳥，我圖娛悅，彼在囚牢，何情何理，而必屈物之性以適吾性乎！至于髮繫蜻蜓，線縛螃蟹，為小兒頑具，不過一時片刻便摺拉而死。夫天地生物，化育劬勞，一蟻一蟲，皆本陰陽五行之氣絪縕而出。上帝亦心心愛念，而萬物之性人為貴，吾輩竟不能體天之心以為心，萬物將何所託命乎？蛇蚖、蜈蚣、豺狼虎豹，蟲之最毒者也，然天既生之，我何得而殺之？若必欲盡殺，天地又何必生？亦惟驅之使遠，避之使不相害而已。蜘蛛結網，于人何罪？或謂其夜間咒月，令人牆傾壁倒，遂擊殺無遺，此等說話，出于何經何典，而遂以此殘物之命，可乎哉？可乎哉？</w:t>
      </w:r>
    </w:p>
    <w:p w:rsidR="00D82052" w:rsidRPr="00C11984" w:rsidRDefault="00D82052" w:rsidP="001E51DC">
      <w:pPr>
        <w:pBdr>
          <w:top w:val="single" w:sz="4" w:space="1" w:color="auto"/>
          <w:left w:val="single" w:sz="4" w:space="4" w:color="auto"/>
          <w:bottom w:val="single" w:sz="4" w:space="1" w:color="auto"/>
          <w:right w:val="single" w:sz="4" w:space="4" w:color="auto"/>
        </w:pBdr>
        <w:kinsoku w:val="0"/>
        <w:overflowPunct w:val="0"/>
        <w:autoSpaceDE w:val="0"/>
        <w:autoSpaceDN w:val="0"/>
        <w:ind w:leftChars="100" w:left="240" w:rightChars="100" w:right="240"/>
        <w:jc w:val="right"/>
        <w:rPr>
          <w:rFonts w:ascii="新細明體" w:hAnsi="新細明體"/>
        </w:rPr>
      </w:pPr>
      <w:r w:rsidRPr="00C11984">
        <w:rPr>
          <w:rFonts w:ascii="新細明體" w:hAnsi="新細明體" w:hint="eastAsia"/>
        </w:rPr>
        <w:t>（</w:t>
      </w:r>
      <w:r w:rsidRPr="00C11984">
        <w:rPr>
          <w:rFonts w:ascii="新細明體" w:hAnsi="新細明體" w:hint="eastAsia"/>
          <w:u w:val="single"/>
        </w:rPr>
        <w:t>鄭燮</w:t>
      </w:r>
      <w:r w:rsidRPr="00C11984">
        <w:rPr>
          <w:rFonts w:ascii="新細明體" w:hAnsi="新細明體" w:hint="eastAsia"/>
          <w:w w:val="25"/>
        </w:rPr>
        <w:t xml:space="preserve">　</w:t>
      </w:r>
      <w:r w:rsidRPr="00C11984">
        <w:rPr>
          <w:rFonts w:ascii="新細明體" w:hAnsi="新細明體" w:hint="eastAsia"/>
          <w:u w:val="wave"/>
        </w:rPr>
        <w:t>濰縣署中與舍弟墨第二書</w:t>
      </w:r>
      <w:r w:rsidRPr="00C11984">
        <w:rPr>
          <w:rFonts w:ascii="新細明體" w:hAnsi="新細明體" w:hint="eastAsia"/>
        </w:rPr>
        <w:t>）</w:t>
      </w:r>
    </w:p>
    <w:p w:rsidR="00D82052" w:rsidRPr="00C11984" w:rsidRDefault="00D82052" w:rsidP="001E51DC">
      <w:pPr>
        <w:pBdr>
          <w:top w:val="single" w:sz="4" w:space="1" w:color="auto"/>
          <w:left w:val="single" w:sz="4" w:space="4" w:color="auto"/>
          <w:bottom w:val="single" w:sz="4" w:space="1" w:color="auto"/>
          <w:right w:val="single" w:sz="4" w:space="4" w:color="auto"/>
        </w:pBdr>
        <w:kinsoku w:val="0"/>
        <w:overflowPunct w:val="0"/>
        <w:autoSpaceDE w:val="0"/>
        <w:autoSpaceDN w:val="0"/>
        <w:ind w:leftChars="100" w:left="240" w:rightChars="100" w:right="240"/>
        <w:rPr>
          <w:rFonts w:ascii="新細明體" w:hAnsi="新細明體"/>
        </w:rPr>
      </w:pPr>
      <w:r w:rsidRPr="00C11984">
        <w:rPr>
          <w:rFonts w:ascii="新細明體" w:hAnsi="新細明體" w:hint="eastAsia"/>
        </w:rPr>
        <w:t>註：</w:t>
      </w:r>
      <w:r w:rsidRPr="00C11984">
        <w:rPr>
          <w:rFonts w:ascii="新細明體" w:hAnsi="新細明體" w:hint="eastAsia"/>
        </w:rPr>
        <w:fldChar w:fldCharType="begin"/>
      </w:r>
      <w:r w:rsidRPr="00C11984">
        <w:rPr>
          <w:rFonts w:ascii="新細明體" w:hAnsi="新細明體" w:hint="eastAsia"/>
        </w:rPr>
        <w:instrText>eq \o(○,</w:instrText>
      </w:r>
      <w:r w:rsidRPr="00C11984">
        <w:rPr>
          <w:rFonts w:ascii="新細明體" w:hAnsi="新細明體" w:hint="eastAsia"/>
          <w:sz w:val="18"/>
        </w:rPr>
        <w:instrText>１</w:instrText>
      </w:r>
      <w:r w:rsidRPr="00C11984">
        <w:rPr>
          <w:rFonts w:ascii="新細明體" w:hAnsi="新細明體" w:hint="eastAsia"/>
        </w:rPr>
        <w:instrText>)</w:instrText>
      </w:r>
      <w:r w:rsidRPr="00C11984">
        <w:rPr>
          <w:rFonts w:ascii="新細明體" w:hAnsi="新細明體" w:hint="eastAsia"/>
        </w:rPr>
        <w:fldChar w:fldCharType="end"/>
      </w:r>
      <w:r w:rsidRPr="00C11984">
        <w:rPr>
          <w:rFonts w:ascii="新細明體" w:hAnsi="新細明體" w:hint="eastAsia"/>
        </w:rPr>
        <w:t>頑具：即玩具。</w:t>
      </w:r>
      <w:r w:rsidRPr="00C11984">
        <w:rPr>
          <w:rFonts w:ascii="新細明體" w:hAnsi="新細明體" w:hint="eastAsia"/>
        </w:rPr>
        <w:fldChar w:fldCharType="begin"/>
      </w:r>
      <w:r w:rsidRPr="00C11984">
        <w:rPr>
          <w:rFonts w:ascii="新細明體" w:hAnsi="新細明體" w:hint="eastAsia"/>
        </w:rPr>
        <w:instrText>eq \o(○,</w:instrText>
      </w:r>
      <w:r w:rsidRPr="00C11984">
        <w:rPr>
          <w:rFonts w:ascii="新細明體" w:hAnsi="新細明體" w:hint="eastAsia"/>
          <w:sz w:val="18"/>
        </w:rPr>
        <w:instrText>２</w:instrText>
      </w:r>
      <w:r w:rsidRPr="00C11984">
        <w:rPr>
          <w:rFonts w:ascii="新細明體" w:hAnsi="新細明體" w:hint="eastAsia"/>
        </w:rPr>
        <w:instrText>)</w:instrText>
      </w:r>
      <w:r w:rsidRPr="00C11984">
        <w:rPr>
          <w:rFonts w:ascii="新細明體" w:hAnsi="新細明體" w:hint="eastAsia"/>
        </w:rPr>
        <w:fldChar w:fldCharType="end"/>
      </w:r>
      <w:r w:rsidRPr="00C11984">
        <w:rPr>
          <w:rFonts w:ascii="新細明體" w:hAnsi="新細明體" w:hint="eastAsia"/>
        </w:rPr>
        <w:t>絪縕：天地間陰陽二氣交互作用的狀態。</w:t>
      </w:r>
    </w:p>
    <w:p w:rsidR="0042207B" w:rsidRPr="00C11984" w:rsidRDefault="004660F8" w:rsidP="001E51DC">
      <w:pPr>
        <w:kinsoku w:val="0"/>
        <w:overflowPunct w:val="0"/>
        <w:autoSpaceDE w:val="0"/>
        <w:autoSpaceDN w:val="0"/>
        <w:rPr>
          <w:rFonts w:ascii="新細明體" w:hAnsi="新細明體"/>
        </w:rPr>
      </w:pPr>
      <w:r w:rsidRPr="00C11984">
        <w:rPr>
          <w:rFonts w:ascii="新細明體" w:hAnsi="新細明體" w:hint="eastAsia"/>
        </w:rPr>
        <w:t>38、</w:t>
      </w:r>
      <w:r w:rsidR="00D82052" w:rsidRPr="00C11984">
        <w:rPr>
          <w:rFonts w:ascii="新細明體" w:hAnsi="新細明體" w:hint="eastAsia"/>
        </w:rPr>
        <w:t>下列何者「不是」本文所要表達的旨意？</w:t>
      </w:r>
      <w:r w:rsidRPr="00C11984">
        <w:rPr>
          <w:rFonts w:ascii="新細明體" w:hAnsi="新細明體" w:hint="eastAsia"/>
        </w:rPr>
        <w:t xml:space="preserve">  </w:t>
      </w:r>
      <w:r w:rsidR="00D82052" w:rsidRPr="00C11984">
        <w:rPr>
          <w:rFonts w:ascii="新細明體" w:hAnsi="新細明體" w:hint="eastAsia"/>
        </w:rPr>
        <w:t>(Ａ)</w:t>
      </w:r>
      <w:r w:rsidRPr="00C11984">
        <w:rPr>
          <w:rFonts w:ascii="新細明體" w:hAnsi="新細明體" w:hint="eastAsia"/>
        </w:rPr>
        <w:t xml:space="preserve"> 所謂蜘蛛夜間咒月，純屬無稽之談，不足為信</w:t>
      </w:r>
      <w:r w:rsidR="00D82052" w:rsidRPr="00C11984">
        <w:rPr>
          <w:rFonts w:ascii="新細明體" w:hAnsi="新細明體" w:hint="eastAsia"/>
        </w:rPr>
        <w:t xml:space="preserve">　(Ｂ)反對殘殺生物，</w:t>
      </w:r>
    </w:p>
    <w:p w:rsidR="00D82052" w:rsidRPr="00C11984" w:rsidRDefault="0042207B" w:rsidP="001E51DC">
      <w:pPr>
        <w:kinsoku w:val="0"/>
        <w:overflowPunct w:val="0"/>
        <w:autoSpaceDE w:val="0"/>
        <w:autoSpaceDN w:val="0"/>
        <w:rPr>
          <w:rFonts w:ascii="新細明體" w:hAnsi="新細明體"/>
        </w:rPr>
      </w:pPr>
      <w:r w:rsidRPr="00C11984">
        <w:rPr>
          <w:rFonts w:ascii="新細明體" w:hAnsi="新細明體" w:hint="eastAsia"/>
        </w:rPr>
        <w:t xml:space="preserve">    </w:t>
      </w:r>
      <w:r w:rsidR="00D82052" w:rsidRPr="00C11984">
        <w:rPr>
          <w:rFonts w:ascii="新細明體" w:hAnsi="新細明體" w:hint="eastAsia"/>
        </w:rPr>
        <w:t>甚至毒蟲亦不例外(Ｃ)</w:t>
      </w:r>
      <w:r w:rsidR="004660F8" w:rsidRPr="00C11984">
        <w:rPr>
          <w:rFonts w:ascii="新細明體" w:hAnsi="新細明體" w:hint="eastAsia"/>
        </w:rPr>
        <w:t xml:space="preserve"> 不可把快樂建築在萬物痛苦上</w:t>
      </w:r>
      <w:r w:rsidR="00D82052" w:rsidRPr="00C11984">
        <w:rPr>
          <w:rFonts w:ascii="新細明體" w:hAnsi="新細明體" w:hint="eastAsia"/>
        </w:rPr>
        <w:t xml:space="preserve">　(Ｄ)人應猜測天意以作為自身行事的準則。</w:t>
      </w:r>
    </w:p>
    <w:p w:rsidR="004660F8" w:rsidRPr="00C11984" w:rsidRDefault="004660F8" w:rsidP="001E51DC">
      <w:pPr>
        <w:kinsoku w:val="0"/>
        <w:overflowPunct w:val="0"/>
        <w:autoSpaceDE w:val="0"/>
        <w:autoSpaceDN w:val="0"/>
        <w:rPr>
          <w:rFonts w:ascii="新細明體" w:hAnsi="新細明體"/>
        </w:rPr>
      </w:pPr>
    </w:p>
    <w:p w:rsidR="00260AAD" w:rsidRPr="00C11984" w:rsidRDefault="00260AAD" w:rsidP="001E51DC">
      <w:pPr>
        <w:pBdr>
          <w:top w:val="single" w:sz="4" w:space="1" w:color="auto"/>
          <w:left w:val="single" w:sz="4" w:space="4" w:color="auto"/>
          <w:bottom w:val="single" w:sz="4" w:space="1" w:color="auto"/>
          <w:right w:val="single" w:sz="4" w:space="4" w:color="auto"/>
        </w:pBdr>
        <w:kinsoku w:val="0"/>
        <w:overflowPunct w:val="0"/>
        <w:autoSpaceDE w:val="0"/>
        <w:autoSpaceDN w:val="0"/>
        <w:ind w:leftChars="100" w:left="240" w:rightChars="100" w:right="240"/>
        <w:rPr>
          <w:rFonts w:ascii="新細明體" w:hAnsi="新細明體" w:cs="細明體"/>
        </w:rPr>
      </w:pPr>
      <w:r w:rsidRPr="00C11984">
        <w:rPr>
          <w:rFonts w:ascii="新細明體" w:hAnsi="新細明體" w:cs="細明體" w:hint="eastAsia"/>
        </w:rPr>
        <w:t xml:space="preserve">  　我想一個人最值得珍視的就是仁慈的天性，這遠比聰明重要；如果缺乏仁慈的天性，就應該通過艱苦修煉來叩擊良知；如果連良知也叩擊不出來，那就要以長期的教育使他至少懂得敬畏，恪守規矩；如果連這也做不到，那就只能寄望於他的愚鈍和木訥了；如果他居然頗具智慧，又很有決斷，那就需要警覺，因為這樣的人隨時有可能進入一種可怖的夢魘，並把這種夢魘帶給別人。</w:t>
      </w:r>
    </w:p>
    <w:p w:rsidR="00260AAD" w:rsidRPr="00C11984" w:rsidRDefault="00260AAD" w:rsidP="001E51DC">
      <w:pPr>
        <w:pBdr>
          <w:top w:val="single" w:sz="4" w:space="1" w:color="auto"/>
          <w:left w:val="single" w:sz="4" w:space="4" w:color="auto"/>
          <w:bottom w:val="single" w:sz="4" w:space="1" w:color="auto"/>
          <w:right w:val="single" w:sz="4" w:space="4" w:color="auto"/>
        </w:pBdr>
        <w:kinsoku w:val="0"/>
        <w:overflowPunct w:val="0"/>
        <w:autoSpaceDE w:val="0"/>
        <w:autoSpaceDN w:val="0"/>
        <w:ind w:leftChars="100" w:left="240" w:rightChars="100" w:right="240"/>
        <w:jc w:val="right"/>
        <w:rPr>
          <w:rFonts w:ascii="新細明體" w:hAnsi="新細明體" w:cs="細明體"/>
        </w:rPr>
      </w:pPr>
      <w:r w:rsidRPr="00C11984">
        <w:rPr>
          <w:rFonts w:ascii="新細明體" w:hAnsi="新細明體" w:cs="細明體" w:hint="eastAsia"/>
        </w:rPr>
        <w:t>（</w:t>
      </w:r>
      <w:r w:rsidRPr="00C11984">
        <w:rPr>
          <w:rFonts w:ascii="新細明體" w:hAnsi="新細明體" w:hint="eastAsia"/>
          <w:u w:val="single"/>
        </w:rPr>
        <w:t>余</w:t>
      </w:r>
      <w:r w:rsidRPr="00C11984">
        <w:rPr>
          <w:rFonts w:ascii="新細明體" w:hAnsi="新細明體" w:cs="細明體" w:hint="eastAsia"/>
          <w:u w:val="single"/>
        </w:rPr>
        <w:t>秋雨</w:t>
      </w:r>
      <w:r w:rsidRPr="00C11984">
        <w:rPr>
          <w:rFonts w:ascii="新細明體" w:hAnsi="新細明體" w:cs="細明體" w:hint="eastAsia"/>
          <w:w w:val="10"/>
        </w:rPr>
        <w:t xml:space="preserve">　</w:t>
      </w:r>
      <w:r w:rsidRPr="00C11984">
        <w:rPr>
          <w:rFonts w:ascii="新細明體" w:hAnsi="新細明體" w:cs="細明體" w:hint="eastAsia"/>
          <w:u w:val="wave"/>
        </w:rPr>
        <w:t>掩卷沉思</w:t>
      </w:r>
      <w:r w:rsidRPr="00C11984">
        <w:rPr>
          <w:rFonts w:ascii="新細明體" w:hAnsi="新細明體" w:cs="細明體" w:hint="eastAsia"/>
        </w:rPr>
        <w:t>）</w:t>
      </w:r>
    </w:p>
    <w:p w:rsidR="004660F8" w:rsidRPr="00C11984" w:rsidRDefault="004660F8" w:rsidP="001E51DC">
      <w:pPr>
        <w:pStyle w:val="Default"/>
        <w:ind w:left="360" w:hangingChars="150" w:hanging="360"/>
        <w:rPr>
          <w:color w:val="auto"/>
        </w:rPr>
      </w:pPr>
      <w:r w:rsidRPr="00C11984">
        <w:rPr>
          <w:rFonts w:hint="eastAsia"/>
          <w:color w:val="auto"/>
        </w:rPr>
        <w:t>39、</w:t>
      </w:r>
      <w:r w:rsidR="00260AAD" w:rsidRPr="00C11984">
        <w:rPr>
          <w:rFonts w:hint="eastAsia"/>
          <w:color w:val="auto"/>
        </w:rPr>
        <w:t>作者所指的「可怖的夢魘」指的是什麼？(Ａ)濫用仁慈的天性所造成的傷害　(Ｂ)不可救的愚鈍和木訥　(Ｃ)缺乏教育</w:t>
      </w:r>
    </w:p>
    <w:p w:rsidR="00260AAD" w:rsidRPr="00C11984" w:rsidRDefault="004660F8" w:rsidP="001E51DC">
      <w:pPr>
        <w:pStyle w:val="Default"/>
        <w:ind w:left="360" w:hangingChars="150" w:hanging="360"/>
        <w:rPr>
          <w:color w:val="auto"/>
        </w:rPr>
      </w:pPr>
      <w:r w:rsidRPr="00C11984">
        <w:rPr>
          <w:rFonts w:hint="eastAsia"/>
          <w:color w:val="auto"/>
        </w:rPr>
        <w:t xml:space="preserve">    </w:t>
      </w:r>
      <w:r w:rsidR="00260AAD" w:rsidRPr="00C11984">
        <w:rPr>
          <w:rFonts w:hint="eastAsia"/>
          <w:color w:val="auto"/>
        </w:rPr>
        <w:t>的訓練和陶冶　(Ｄ)缺乏仁心，並利用自己的資質為非作歹。</w:t>
      </w:r>
    </w:p>
    <w:p w:rsidR="0042207B" w:rsidRPr="00C11984" w:rsidRDefault="0042207B" w:rsidP="001E51DC">
      <w:pPr>
        <w:pStyle w:val="Default"/>
        <w:ind w:left="360" w:hangingChars="150" w:hanging="360"/>
        <w:rPr>
          <w:color w:val="auto"/>
        </w:rPr>
      </w:pPr>
    </w:p>
    <w:p w:rsidR="00715976" w:rsidRPr="00C11984" w:rsidRDefault="00715976" w:rsidP="001E51DC">
      <w:pPr>
        <w:pStyle w:val="Default"/>
        <w:ind w:left="360" w:hangingChars="150" w:hanging="360"/>
        <w:rPr>
          <w:color w:val="auto"/>
        </w:rPr>
      </w:pPr>
    </w:p>
    <w:p w:rsidR="00B92842" w:rsidRDefault="004F382F" w:rsidP="001E51DC">
      <w:pPr>
        <w:pBdr>
          <w:top w:val="single" w:sz="4" w:space="1" w:color="auto"/>
          <w:left w:val="single" w:sz="4" w:space="4" w:color="auto"/>
          <w:bottom w:val="single" w:sz="4" w:space="1" w:color="auto"/>
          <w:right w:val="single" w:sz="4" w:space="4" w:color="auto"/>
        </w:pBdr>
        <w:kinsoku w:val="0"/>
        <w:overflowPunct w:val="0"/>
        <w:autoSpaceDE w:val="0"/>
        <w:autoSpaceDN w:val="0"/>
        <w:ind w:leftChars="100" w:left="240" w:rightChars="100" w:right="240"/>
        <w:rPr>
          <w:rFonts w:ascii="新細明體" w:hAnsi="新細明體" w:cs="標楷體6."/>
          <w:kern w:val="0"/>
        </w:rPr>
      </w:pPr>
      <w:r w:rsidRPr="00C11984">
        <w:rPr>
          <w:rFonts w:ascii="新細明體" w:hAnsi="新細明體" w:hint="eastAsia"/>
        </w:rPr>
        <w:lastRenderedPageBreak/>
        <w:t xml:space="preserve">   </w:t>
      </w:r>
      <w:r w:rsidR="00706217" w:rsidRPr="00C11984">
        <w:rPr>
          <w:rFonts w:ascii="新細明體" w:hAnsi="新細明體"/>
        </w:rPr>
        <w:t xml:space="preserve"> </w:t>
      </w:r>
      <w:r w:rsidRPr="00C11984">
        <w:rPr>
          <w:rFonts w:ascii="新細明體" w:hAnsi="新細明體" w:hint="eastAsia"/>
        </w:rPr>
        <w:t>省道台11線</w:t>
      </w:r>
      <w:r w:rsidR="00706217" w:rsidRPr="00C11984">
        <w:rPr>
          <w:rFonts w:ascii="新細明體" w:hAnsi="新細明體" w:hint="eastAsia"/>
        </w:rPr>
        <w:t>是一條縱貫臺灣東部花蓮到臺東的沿海</w:t>
      </w:r>
      <w:r w:rsidRPr="00C11984">
        <w:rPr>
          <w:rFonts w:ascii="新細明體" w:hAnsi="新細明體" w:hint="eastAsia"/>
        </w:rPr>
        <w:t>公路，因為中途經過的都不是大城鎮，車輛往來不多；而整條公路</w:t>
      </w:r>
      <w:r w:rsidR="008C7081" w:rsidRPr="00C11984">
        <w:rPr>
          <w:rFonts w:ascii="新細明體" w:hAnsi="新細明體" w:hint="eastAsia"/>
        </w:rPr>
        <w:t>沿花東海岸山脈開設，</w:t>
      </w:r>
      <w:r w:rsidRPr="00C11984">
        <w:rPr>
          <w:rFonts w:ascii="新細明體" w:hAnsi="新細明體" w:hint="eastAsia"/>
        </w:rPr>
        <w:t>又幾乎都是</w:t>
      </w:r>
      <w:r w:rsidR="008C7081" w:rsidRPr="00C11984">
        <w:rPr>
          <w:rFonts w:ascii="新細明體" w:hAnsi="新細明體" w:hint="eastAsia"/>
        </w:rPr>
        <w:t>傍著</w:t>
      </w:r>
      <w:r w:rsidRPr="00C11984">
        <w:rPr>
          <w:rFonts w:ascii="新細明體" w:hAnsi="新細明體" w:hint="eastAsia"/>
        </w:rPr>
        <w:t>太平洋，風景</w:t>
      </w:r>
      <w:r w:rsidR="008C7081" w:rsidRPr="00C11984">
        <w:rPr>
          <w:rFonts w:ascii="新細明體" w:hAnsi="新細明體" w:hint="eastAsia"/>
        </w:rPr>
        <w:t>秀美</w:t>
      </w:r>
      <w:r w:rsidRPr="00C11984">
        <w:rPr>
          <w:rFonts w:ascii="新細明體" w:hAnsi="新細明體" w:hint="eastAsia"/>
        </w:rPr>
        <w:t>壯麗，</w:t>
      </w:r>
      <w:r w:rsidR="008C7081" w:rsidRPr="00C11984">
        <w:rPr>
          <w:rFonts w:ascii="新細明體" w:hAnsi="新細明體" w:hint="eastAsia"/>
        </w:rPr>
        <w:t>因此</w:t>
      </w:r>
      <w:r w:rsidRPr="00C11984">
        <w:rPr>
          <w:rFonts w:ascii="新細明體" w:hAnsi="新細明體" w:hint="eastAsia"/>
        </w:rPr>
        <w:t>被譽為台灣</w:t>
      </w:r>
      <w:r w:rsidR="008C7081" w:rsidRPr="00C11984">
        <w:rPr>
          <w:rFonts w:ascii="新細明體" w:hAnsi="新細明體" w:hint="eastAsia"/>
        </w:rPr>
        <w:t>最棒的國際級單車路線</w:t>
      </w:r>
      <w:r w:rsidR="00706217" w:rsidRPr="00C11984">
        <w:rPr>
          <w:rFonts w:ascii="新細明體" w:hAnsi="新細明體" w:hint="eastAsia"/>
        </w:rPr>
        <w:t>。</w:t>
      </w:r>
      <w:r w:rsidR="008C7081" w:rsidRPr="00C11984">
        <w:rPr>
          <w:rFonts w:ascii="新細明體" w:hAnsi="新細明體" w:hint="eastAsia"/>
        </w:rPr>
        <w:t>台11線</w:t>
      </w:r>
      <w:r w:rsidR="00706217" w:rsidRPr="00C11984">
        <w:rPr>
          <w:rFonts w:ascii="新細明體" w:hAnsi="新細明體" w:hint="eastAsia"/>
        </w:rPr>
        <w:t>北端起點</w:t>
      </w:r>
      <w:r w:rsidR="008C7081" w:rsidRPr="00C11984">
        <w:rPr>
          <w:rFonts w:ascii="新細明體" w:hAnsi="新細明體" w:hint="eastAsia"/>
        </w:rPr>
        <w:t>為</w:t>
      </w:r>
      <w:r w:rsidR="00706217" w:rsidRPr="00C11984">
        <w:rPr>
          <w:rFonts w:ascii="新細明體" w:hAnsi="新細明體" w:hint="eastAsia"/>
        </w:rPr>
        <w:t>花蓮縣花蓮市，南端終點</w:t>
      </w:r>
      <w:r w:rsidR="008C7081" w:rsidRPr="00C11984">
        <w:rPr>
          <w:rFonts w:ascii="新細明體" w:hAnsi="新細明體" w:hint="eastAsia"/>
        </w:rPr>
        <w:t>為</w:t>
      </w:r>
      <w:r w:rsidR="00706217" w:rsidRPr="00C11984">
        <w:rPr>
          <w:rFonts w:ascii="新細明體" w:hAnsi="新細明體" w:hint="eastAsia"/>
        </w:rPr>
        <w:t>台東縣太麻里鄉美和</w:t>
      </w:r>
      <w:r w:rsidR="00A45BB1">
        <w:rPr>
          <w:rFonts w:ascii="新細明體" w:hAnsi="新細明體" w:hint="eastAsia"/>
        </w:rPr>
        <w:t>村</w:t>
      </w:r>
      <w:r w:rsidR="00706217" w:rsidRPr="00C11984">
        <w:rPr>
          <w:rFonts w:ascii="新細明體" w:hAnsi="新細明體" w:hint="eastAsia"/>
        </w:rPr>
        <w:t>，全長</w:t>
      </w:r>
      <w:r w:rsidR="00AA66C6">
        <w:rPr>
          <w:rFonts w:ascii="新細明體" w:hAnsi="新細明體" w:hint="eastAsia"/>
        </w:rPr>
        <w:t>180</w:t>
      </w:r>
      <w:r w:rsidR="00706217" w:rsidRPr="00C11984">
        <w:rPr>
          <w:rFonts w:ascii="新細明體" w:hAnsi="新細明體" w:hint="eastAsia"/>
        </w:rPr>
        <w:t>公里。昭和</w:t>
      </w:r>
      <w:r w:rsidR="00706217" w:rsidRPr="00C11984">
        <w:rPr>
          <w:rFonts w:ascii="新細明體" w:hAnsi="新細明體"/>
        </w:rPr>
        <w:t>5</w:t>
      </w:r>
      <w:r w:rsidR="00706217" w:rsidRPr="00C11984">
        <w:rPr>
          <w:rFonts w:ascii="新細明體" w:hAnsi="新細明體" w:hint="eastAsia"/>
        </w:rPr>
        <w:t>年</w:t>
      </w:r>
      <w:r w:rsidR="00706217" w:rsidRPr="00C11984">
        <w:rPr>
          <w:rFonts w:ascii="新細明體" w:hAnsi="新細明體"/>
        </w:rPr>
        <w:t>(</w:t>
      </w:r>
      <w:r w:rsidR="00706217" w:rsidRPr="00C11984">
        <w:rPr>
          <w:rFonts w:ascii="新細明體" w:hAnsi="新細明體" w:cs="標楷體6."/>
          <w:kern w:val="0"/>
        </w:rPr>
        <w:t>1930</w:t>
      </w:r>
      <w:r w:rsidR="00706217" w:rsidRPr="00C11984">
        <w:rPr>
          <w:rFonts w:ascii="新細明體" w:hAnsi="新細明體" w:cs="標楷體6." w:hint="eastAsia"/>
          <w:kern w:val="0"/>
        </w:rPr>
        <w:t>年</w:t>
      </w:r>
      <w:r w:rsidR="00706217" w:rsidRPr="00C11984">
        <w:rPr>
          <w:rFonts w:ascii="新細明體" w:hAnsi="新細明體" w:cs="標楷體6."/>
          <w:kern w:val="0"/>
        </w:rPr>
        <w:t>)</w:t>
      </w:r>
      <w:r w:rsidR="00706217" w:rsidRPr="00C11984">
        <w:rPr>
          <w:rFonts w:ascii="新細明體" w:hAnsi="新細明體" w:cs="標楷體6." w:hint="eastAsia"/>
          <w:kern w:val="0"/>
        </w:rPr>
        <w:t>完成海岸公路台東至靜浦段</w:t>
      </w:r>
    </w:p>
    <w:p w:rsidR="008C7081" w:rsidRPr="00C11984" w:rsidRDefault="00B92842" w:rsidP="001E51DC">
      <w:pPr>
        <w:pBdr>
          <w:top w:val="single" w:sz="4" w:space="1" w:color="auto"/>
          <w:left w:val="single" w:sz="4" w:space="4" w:color="auto"/>
          <w:bottom w:val="single" w:sz="4" w:space="1" w:color="auto"/>
          <w:right w:val="single" w:sz="4" w:space="4" w:color="auto"/>
        </w:pBdr>
        <w:kinsoku w:val="0"/>
        <w:overflowPunct w:val="0"/>
        <w:autoSpaceDE w:val="0"/>
        <w:autoSpaceDN w:val="0"/>
        <w:ind w:leftChars="100" w:left="240" w:rightChars="100" w:right="240"/>
        <w:rPr>
          <w:rFonts w:ascii="新細明體" w:hAnsi="新細明體" w:cs="細明體"/>
        </w:rPr>
      </w:pPr>
      <w:r>
        <w:rPr>
          <w:rFonts w:ascii="新細明體" w:hAnsi="新細明體" w:cs="標楷體6." w:hint="eastAsia"/>
          <w:kern w:val="0"/>
        </w:rPr>
        <w:t>(秀姑巒溪口南側)</w:t>
      </w:r>
      <w:r w:rsidR="00706217" w:rsidRPr="00C11984">
        <w:rPr>
          <w:rFonts w:ascii="新細明體" w:hAnsi="新細明體" w:cs="標楷體6." w:hint="eastAsia"/>
          <w:kern w:val="0"/>
        </w:rPr>
        <w:t>，俗稱</w:t>
      </w:r>
      <w:r w:rsidR="00706217" w:rsidRPr="00C11984">
        <w:rPr>
          <w:rFonts w:ascii="新細明體" w:hAnsi="新細明體" w:cs="標楷體6." w:hint="eastAsia"/>
          <w:kern w:val="0"/>
          <w:u w:val="single"/>
        </w:rPr>
        <w:t>花東海岸公路</w:t>
      </w:r>
      <w:r w:rsidR="00706217" w:rsidRPr="00C11984">
        <w:rPr>
          <w:rFonts w:ascii="新細明體" w:hAnsi="新細明體" w:cs="標楷體6." w:hint="eastAsia"/>
          <w:kern w:val="0"/>
        </w:rPr>
        <w:t>（英文：</w:t>
      </w:r>
      <w:r w:rsidR="00706217" w:rsidRPr="00C11984">
        <w:rPr>
          <w:rFonts w:ascii="新細明體" w:hAnsi="新細明體" w:cs="標楷體6."/>
          <w:kern w:val="0"/>
        </w:rPr>
        <w:t>Hualien-Taitung Coastal Highway</w:t>
      </w:r>
      <w:r w:rsidR="00706217" w:rsidRPr="00C11984">
        <w:rPr>
          <w:rFonts w:ascii="新細明體" w:hAnsi="新細明體" w:cs="標楷體6." w:hint="eastAsia"/>
          <w:kern w:val="0"/>
        </w:rPr>
        <w:t>），當時也稱為東海道，為台灣東部重要的公路之一，後完成靜浦至貓公（豐濱）、貓公至馬太鞍</w:t>
      </w:r>
      <w:r>
        <w:rPr>
          <w:rFonts w:ascii="新細明體" w:hAnsi="新細明體" w:cs="標楷體6." w:hint="eastAsia"/>
          <w:kern w:val="0"/>
        </w:rPr>
        <w:t>(光復)</w:t>
      </w:r>
      <w:r w:rsidR="00706217" w:rsidRPr="00C11984">
        <w:rPr>
          <w:rFonts w:ascii="新細明體" w:hAnsi="新細明體" w:cs="標楷體6."/>
          <w:kern w:val="0"/>
        </w:rPr>
        <w:t>(</w:t>
      </w:r>
      <w:r w:rsidR="00706217" w:rsidRPr="00C11984">
        <w:rPr>
          <w:rFonts w:ascii="新細明體" w:hAnsi="新細明體" w:cs="標楷體6." w:hint="eastAsia"/>
          <w:kern w:val="0"/>
        </w:rPr>
        <w:t>今台</w:t>
      </w:r>
      <w:r w:rsidR="00706217" w:rsidRPr="00C11984">
        <w:rPr>
          <w:rFonts w:ascii="新細明體" w:hAnsi="新細明體" w:cs="標楷體6."/>
          <w:kern w:val="0"/>
        </w:rPr>
        <w:t>11</w:t>
      </w:r>
      <w:r w:rsidR="00706217" w:rsidRPr="00C11984">
        <w:rPr>
          <w:rFonts w:ascii="新細明體" w:hAnsi="新細明體" w:cs="標楷體6." w:hint="eastAsia"/>
          <w:kern w:val="0"/>
        </w:rPr>
        <w:t>甲</w:t>
      </w:r>
      <w:r w:rsidR="00AA66C6">
        <w:rPr>
          <w:rFonts w:ascii="新細明體" w:hAnsi="新細明體" w:cs="標楷體6." w:hint="eastAsia"/>
          <w:kern w:val="0"/>
        </w:rPr>
        <w:t>線</w:t>
      </w:r>
      <w:r w:rsidR="00AA66C6" w:rsidRPr="00AA66C6">
        <w:rPr>
          <w:rFonts w:ascii="新細明體" w:hAnsi="新細明體" w:cs="標楷體6." w:hint="eastAsia"/>
          <w:kern w:val="0"/>
        </w:rPr>
        <w:t>—</w:t>
      </w:r>
      <w:r w:rsidR="00706217" w:rsidRPr="00C11984">
        <w:rPr>
          <w:rFonts w:ascii="新細明體" w:hAnsi="新細明體" w:cs="標楷體6." w:hint="eastAsia"/>
          <w:kern w:val="0"/>
        </w:rPr>
        <w:t>光豐公路</w:t>
      </w:r>
      <w:r w:rsidR="00706217" w:rsidRPr="00C11984">
        <w:rPr>
          <w:rFonts w:ascii="新細明體" w:hAnsi="新細明體" w:cs="標楷體6."/>
          <w:kern w:val="0"/>
        </w:rPr>
        <w:t>)</w:t>
      </w:r>
      <w:r w:rsidR="00706217" w:rsidRPr="00C11984">
        <w:rPr>
          <w:rFonts w:ascii="新細明體" w:hAnsi="新細明體" w:cs="標楷體6." w:hint="eastAsia"/>
          <w:kern w:val="0"/>
        </w:rPr>
        <w:t>路段。花蓮經水璉、磯崎至豐濱約</w:t>
      </w:r>
      <w:r w:rsidR="00706217" w:rsidRPr="00C11984">
        <w:rPr>
          <w:rFonts w:ascii="新細明體" w:hAnsi="新細明體" w:cs="標楷體6."/>
          <w:kern w:val="0"/>
        </w:rPr>
        <w:t>50</w:t>
      </w:r>
      <w:r w:rsidR="00706217" w:rsidRPr="00C11984">
        <w:rPr>
          <w:rFonts w:ascii="新細明體" w:hAnsi="新細明體" w:cs="標楷體6." w:hint="eastAsia"/>
          <w:kern w:val="0"/>
        </w:rPr>
        <w:t>公里的路段，則是戰後才興築完成。今日全線最高點為花蓮縣壽豐鄉水璉村番薯寮與豐濱鄉磯崎村芭崎交界的北加路蘭山鞍部</w:t>
      </w:r>
      <w:r w:rsidR="0042207B" w:rsidRPr="00C11984">
        <w:rPr>
          <w:rFonts w:ascii="新細明體" w:hAnsi="新細明體" w:cs="標楷體6." w:hint="eastAsia"/>
          <w:kern w:val="0"/>
        </w:rPr>
        <w:t>。</w:t>
      </w:r>
      <w:r w:rsidR="00372FF7" w:rsidRPr="00C11984">
        <w:rPr>
          <w:rFonts w:ascii="新細明體" w:hAnsi="新細明體" w:cs="細明體" w:hint="eastAsia"/>
        </w:rPr>
        <w:t xml:space="preserve">    </w:t>
      </w:r>
      <w:r w:rsidR="008C7081" w:rsidRPr="00C11984">
        <w:rPr>
          <w:rFonts w:ascii="新細明體" w:hAnsi="新細明體" w:cs="細明體" w:hint="eastAsia"/>
        </w:rPr>
        <w:t xml:space="preserve">         </w:t>
      </w:r>
    </w:p>
    <w:p w:rsidR="00372FF7" w:rsidRPr="00C11984" w:rsidRDefault="008C7081" w:rsidP="001E51DC">
      <w:pPr>
        <w:pBdr>
          <w:top w:val="single" w:sz="4" w:space="1" w:color="auto"/>
          <w:left w:val="single" w:sz="4" w:space="4" w:color="auto"/>
          <w:bottom w:val="single" w:sz="4" w:space="1" w:color="auto"/>
          <w:right w:val="single" w:sz="4" w:space="4" w:color="auto"/>
        </w:pBdr>
        <w:kinsoku w:val="0"/>
        <w:overflowPunct w:val="0"/>
        <w:autoSpaceDE w:val="0"/>
        <w:autoSpaceDN w:val="0"/>
        <w:ind w:leftChars="100" w:left="240" w:rightChars="100" w:right="240"/>
        <w:rPr>
          <w:rFonts w:ascii="新細明體" w:hAnsi="新細明體" w:cs="細明體"/>
        </w:rPr>
      </w:pPr>
      <w:r w:rsidRPr="00C11984">
        <w:rPr>
          <w:rFonts w:ascii="新細明體" w:hAnsi="新細明體" w:hint="eastAsia"/>
        </w:rPr>
        <w:t xml:space="preserve">                                                  </w:t>
      </w:r>
      <w:r w:rsidR="00976E0F" w:rsidRPr="00C11984">
        <w:rPr>
          <w:rFonts w:ascii="新細明體" w:hAnsi="新細明體" w:hint="eastAsia"/>
        </w:rPr>
        <w:t xml:space="preserve">                        </w:t>
      </w:r>
      <w:r w:rsidR="004F382F" w:rsidRPr="00C11984">
        <w:rPr>
          <w:rFonts w:ascii="新細明體" w:hAnsi="新細明體" w:cs="細明體" w:hint="eastAsia"/>
        </w:rPr>
        <w:t>(</w:t>
      </w:r>
      <w:r w:rsidR="00976E0F" w:rsidRPr="00C11984">
        <w:rPr>
          <w:rFonts w:ascii="新細明體" w:hAnsi="新細明體" w:cs="細明體" w:hint="eastAsia"/>
        </w:rPr>
        <w:t>改寫自</w:t>
      </w:r>
      <w:r w:rsidR="00976E0F" w:rsidRPr="00C11984">
        <w:rPr>
          <w:rFonts w:ascii="新細明體" w:hAnsi="新細明體" w:cs="細明體" w:hint="eastAsia"/>
          <w:u w:val="single"/>
        </w:rPr>
        <w:t>維基百科</w:t>
      </w:r>
      <w:r w:rsidR="0042207B" w:rsidRPr="00C11984">
        <w:rPr>
          <w:rFonts w:ascii="新細明體" w:hAnsi="新細明體" w:hint="eastAsia"/>
        </w:rPr>
        <w:t>省道台</w:t>
      </w:r>
      <w:r w:rsidR="0042207B" w:rsidRPr="00C11984">
        <w:rPr>
          <w:rFonts w:ascii="新細明體" w:hAnsi="新細明體"/>
        </w:rPr>
        <w:t>11</w:t>
      </w:r>
      <w:r w:rsidR="0042207B" w:rsidRPr="00C11984">
        <w:rPr>
          <w:rFonts w:ascii="新細明體" w:hAnsi="新細明體" w:hint="eastAsia"/>
        </w:rPr>
        <w:t>線</w:t>
      </w:r>
      <w:r w:rsidRPr="00C11984">
        <w:rPr>
          <w:rFonts w:ascii="新細明體" w:hAnsi="新細明體" w:hint="eastAsia"/>
        </w:rPr>
        <w:t>介紹</w:t>
      </w:r>
      <w:r w:rsidRPr="00C11984">
        <w:rPr>
          <w:rFonts w:ascii="新細明體" w:hAnsi="新細明體" w:cs="細明體" w:hint="eastAsia"/>
        </w:rPr>
        <w:t>)</w:t>
      </w:r>
    </w:p>
    <w:p w:rsidR="001E5F41" w:rsidRPr="00C11984" w:rsidRDefault="008C7081" w:rsidP="001E51DC">
      <w:pPr>
        <w:pStyle w:val="Default"/>
        <w:ind w:left="360" w:hangingChars="150" w:hanging="360"/>
        <w:rPr>
          <w:rFonts w:ascii="新細明體" w:eastAsia="新細明體" w:hAnsi="新細明體"/>
          <w:color w:val="auto"/>
        </w:rPr>
      </w:pPr>
      <w:r w:rsidRPr="00C11984">
        <w:rPr>
          <w:rFonts w:ascii="新細明體" w:eastAsia="新細明體" w:hAnsi="新細明體" w:hint="eastAsia"/>
          <w:color w:val="auto"/>
        </w:rPr>
        <w:t xml:space="preserve">   </w:t>
      </w:r>
    </w:p>
    <w:p w:rsidR="001E5F41" w:rsidRPr="00C11984" w:rsidRDefault="00805C75" w:rsidP="008125D4">
      <w:pPr>
        <w:pStyle w:val="Default"/>
        <w:ind w:left="360" w:hangingChars="150" w:hanging="360"/>
        <w:rPr>
          <w:rFonts w:ascii="新細明體" w:eastAsia="新細明體" w:hAnsi="新細明體"/>
          <w:color w:val="auto"/>
        </w:rPr>
      </w:pPr>
      <w:r>
        <w:rPr>
          <w:rFonts w:ascii="新細明體" w:eastAsia="新細明體" w:hAnsi="新細明體"/>
          <w:color w:val="auto"/>
        </w:rPr>
        <w:pict>
          <v:shape id="_x0000_i1029" type="#_x0000_t75" style="width:635.25pt;height:315.75pt">
            <v:imagedata r:id="rId12" o:title=""/>
          </v:shape>
        </w:pict>
      </w:r>
    </w:p>
    <w:p w:rsidR="001E5F41" w:rsidRPr="00C11984" w:rsidRDefault="00D330C2" w:rsidP="00770FF5">
      <w:pPr>
        <w:pStyle w:val="Default"/>
        <w:ind w:left="480" w:hangingChars="200" w:hanging="480"/>
        <w:rPr>
          <w:rFonts w:ascii="新細明體" w:eastAsia="新細明體" w:hAnsi="新細明體"/>
          <w:color w:val="auto"/>
        </w:rPr>
      </w:pPr>
      <w:r w:rsidRPr="00C11984">
        <w:rPr>
          <w:rFonts w:ascii="新細明體" w:eastAsia="新細明體" w:hAnsi="新細明體" w:hint="eastAsia"/>
          <w:color w:val="auto"/>
        </w:rPr>
        <w:t>40、</w:t>
      </w:r>
      <w:r w:rsidR="00FA49B7" w:rsidRPr="00C11984">
        <w:rPr>
          <w:rFonts w:ascii="新細明體" w:eastAsia="新細明體" w:hAnsi="新細明體" w:hint="eastAsia"/>
          <w:color w:val="auto"/>
        </w:rPr>
        <w:t>依照文章介紹及里程</w:t>
      </w:r>
      <w:r w:rsidR="001E51DC" w:rsidRPr="00C11984">
        <w:rPr>
          <w:rFonts w:ascii="新細明體" w:eastAsia="新細明體" w:hAnsi="新細明體" w:hint="eastAsia"/>
          <w:color w:val="auto"/>
        </w:rPr>
        <w:t>—</w:t>
      </w:r>
      <w:r w:rsidR="00FA49B7" w:rsidRPr="00C11984">
        <w:rPr>
          <w:rFonts w:ascii="新細明體" w:eastAsia="新細明體" w:hAnsi="新細明體" w:hint="eastAsia"/>
          <w:color w:val="auto"/>
        </w:rPr>
        <w:t>高度</w:t>
      </w:r>
      <w:r w:rsidR="001E51DC" w:rsidRPr="00C11984">
        <w:rPr>
          <w:rFonts w:ascii="新細明體" w:eastAsia="新細明體" w:hAnsi="新細明體" w:hint="eastAsia"/>
          <w:color w:val="auto"/>
        </w:rPr>
        <w:t>圖</w:t>
      </w:r>
      <w:r w:rsidR="00FA49B7" w:rsidRPr="00C11984">
        <w:rPr>
          <w:rFonts w:ascii="新細明體" w:eastAsia="新細明體" w:hAnsi="新細明體" w:hint="eastAsia"/>
          <w:color w:val="auto"/>
        </w:rPr>
        <w:t>的標示，下列推論何者</w:t>
      </w:r>
      <w:r w:rsidR="00FA49B7" w:rsidRPr="00C11984">
        <w:rPr>
          <w:rFonts w:ascii="新細明體" w:eastAsia="新細明體" w:hAnsi="新細明體" w:hint="eastAsia"/>
          <w:color w:val="auto"/>
          <w:u w:val="single"/>
        </w:rPr>
        <w:t>最不</w:t>
      </w:r>
      <w:r w:rsidR="009F25EB" w:rsidRPr="00C11984">
        <w:rPr>
          <w:rFonts w:ascii="新細明體" w:eastAsia="新細明體" w:hAnsi="新細明體" w:hint="eastAsia"/>
          <w:color w:val="auto"/>
          <w:u w:val="single"/>
        </w:rPr>
        <w:t>可能</w:t>
      </w:r>
      <w:r w:rsidR="00FA49B7" w:rsidRPr="00C11984">
        <w:rPr>
          <w:rFonts w:ascii="新細明體" w:eastAsia="新細明體" w:hAnsi="新細明體" w:hint="eastAsia"/>
          <w:color w:val="auto"/>
        </w:rPr>
        <w:t>？</w:t>
      </w:r>
      <w:r w:rsidR="00FA49B7" w:rsidRPr="00C11984">
        <w:rPr>
          <w:rFonts w:hint="eastAsia"/>
          <w:color w:val="auto"/>
        </w:rPr>
        <w:t>(Ａ)</w:t>
      </w:r>
      <w:r w:rsidR="007C7BAB" w:rsidRPr="00C11984">
        <w:rPr>
          <w:rFonts w:hint="eastAsia"/>
          <w:color w:val="auto"/>
          <w:u w:val="single"/>
        </w:rPr>
        <w:t>小藍</w:t>
      </w:r>
      <w:r w:rsidR="00FA49B7" w:rsidRPr="00C11984">
        <w:rPr>
          <w:rFonts w:hint="eastAsia"/>
          <w:color w:val="auto"/>
        </w:rPr>
        <w:t>若早上從台東往花蓮方向騎</w:t>
      </w:r>
      <w:r w:rsidR="007C7BAB" w:rsidRPr="00C11984">
        <w:rPr>
          <w:rFonts w:hint="eastAsia"/>
          <w:color w:val="auto"/>
        </w:rPr>
        <w:t>單</w:t>
      </w:r>
      <w:r w:rsidR="00FA49B7" w:rsidRPr="00C11984">
        <w:rPr>
          <w:rFonts w:hint="eastAsia"/>
          <w:color w:val="auto"/>
        </w:rPr>
        <w:t>車，有可能看</w:t>
      </w:r>
      <w:r w:rsidR="00145BC5" w:rsidRPr="00C11984">
        <w:rPr>
          <w:rFonts w:hint="eastAsia"/>
          <w:color w:val="auto"/>
        </w:rPr>
        <w:t>見</w:t>
      </w:r>
      <w:r w:rsidR="00FA49B7" w:rsidRPr="00C11984">
        <w:rPr>
          <w:rFonts w:hint="eastAsia"/>
          <w:color w:val="auto"/>
        </w:rPr>
        <w:t>太陽在</w:t>
      </w:r>
      <w:r w:rsidR="007C7BAB" w:rsidRPr="00C11984">
        <w:rPr>
          <w:rFonts w:hint="eastAsia"/>
          <w:color w:val="auto"/>
        </w:rPr>
        <w:t>他的</w:t>
      </w:r>
      <w:r w:rsidR="00FA49B7" w:rsidRPr="00C11984">
        <w:rPr>
          <w:rFonts w:hint="eastAsia"/>
          <w:color w:val="auto"/>
        </w:rPr>
        <w:t>右邊</w:t>
      </w:r>
      <w:r w:rsidR="007C7BAB" w:rsidRPr="00C11984">
        <w:rPr>
          <w:rFonts w:hint="eastAsia"/>
          <w:color w:val="auto"/>
        </w:rPr>
        <w:t>從太平洋</w:t>
      </w:r>
      <w:r w:rsidR="00FA49B7" w:rsidRPr="00C11984">
        <w:rPr>
          <w:rFonts w:hint="eastAsia"/>
          <w:color w:val="auto"/>
        </w:rPr>
        <w:t>升起</w:t>
      </w:r>
      <w:r w:rsidR="007C7BAB" w:rsidRPr="00C11984">
        <w:rPr>
          <w:rFonts w:hint="eastAsia"/>
          <w:color w:val="auto"/>
        </w:rPr>
        <w:t xml:space="preserve"> </w:t>
      </w:r>
      <w:r w:rsidR="00FA49B7" w:rsidRPr="00C11984">
        <w:rPr>
          <w:rFonts w:hint="eastAsia"/>
          <w:color w:val="auto"/>
        </w:rPr>
        <w:t>(Ｂ)</w:t>
      </w:r>
      <w:r w:rsidR="007C7BAB" w:rsidRPr="00C11984">
        <w:rPr>
          <w:rFonts w:hint="eastAsia"/>
          <w:color w:val="auto"/>
          <w:u w:val="single"/>
        </w:rPr>
        <w:t>小橘</w:t>
      </w:r>
      <w:r w:rsidR="00770FF5" w:rsidRPr="00C11984">
        <w:rPr>
          <w:rFonts w:hint="eastAsia"/>
          <w:color w:val="auto"/>
        </w:rPr>
        <w:t>從台東往花蓮方向騎單車，</w:t>
      </w:r>
      <w:r w:rsidR="007C7BAB" w:rsidRPr="00C11984">
        <w:rPr>
          <w:rFonts w:hint="eastAsia"/>
          <w:color w:val="auto"/>
        </w:rPr>
        <w:t>若</w:t>
      </w:r>
      <w:r w:rsidR="00145BC5" w:rsidRPr="00C11984">
        <w:rPr>
          <w:rFonts w:hint="eastAsia"/>
          <w:color w:val="auto"/>
        </w:rPr>
        <w:t>黃昏時騎到</w:t>
      </w:r>
      <w:r w:rsidR="009F25EB" w:rsidRPr="00C11984">
        <w:rPr>
          <w:rFonts w:hint="eastAsia"/>
          <w:color w:val="auto"/>
        </w:rPr>
        <w:t>芭崎</w:t>
      </w:r>
      <w:r w:rsidR="00145BC5" w:rsidRPr="00C11984">
        <w:rPr>
          <w:rFonts w:hint="eastAsia"/>
          <w:color w:val="auto"/>
        </w:rPr>
        <w:t>附近的最高點觀景台，有可能看見夕陽落入海中</w:t>
      </w:r>
      <w:r w:rsidR="00770FF5" w:rsidRPr="00C11984">
        <w:rPr>
          <w:rFonts w:hint="eastAsia"/>
          <w:color w:val="auto"/>
        </w:rPr>
        <w:t xml:space="preserve"> </w:t>
      </w:r>
      <w:r w:rsidR="00FA49B7" w:rsidRPr="00C11984">
        <w:rPr>
          <w:rFonts w:hint="eastAsia"/>
          <w:color w:val="auto"/>
        </w:rPr>
        <w:t>(Ｃ)</w:t>
      </w:r>
      <w:r w:rsidR="00770FF5" w:rsidRPr="00C11984">
        <w:rPr>
          <w:rFonts w:hint="eastAsia"/>
          <w:color w:val="auto"/>
          <w:u w:val="single"/>
        </w:rPr>
        <w:t>小藍</w:t>
      </w:r>
      <w:r w:rsidR="009F25EB" w:rsidRPr="00C11984">
        <w:rPr>
          <w:rFonts w:hint="eastAsia"/>
          <w:color w:val="auto"/>
        </w:rPr>
        <w:t>若</w:t>
      </w:r>
      <w:r w:rsidR="00770FF5" w:rsidRPr="00C11984">
        <w:rPr>
          <w:rFonts w:hint="eastAsia"/>
          <w:color w:val="auto"/>
        </w:rPr>
        <w:t>從台東往花蓮方向騎單車，</w:t>
      </w:r>
      <w:r w:rsidR="001E51DC" w:rsidRPr="00C11984">
        <w:rPr>
          <w:rFonts w:hint="eastAsia"/>
          <w:color w:val="auto"/>
        </w:rPr>
        <w:t>有可能</w:t>
      </w:r>
      <w:r w:rsidR="00770FF5" w:rsidRPr="00C11984">
        <w:rPr>
          <w:rFonts w:hint="eastAsia"/>
          <w:color w:val="auto"/>
        </w:rPr>
        <w:t xml:space="preserve">發現里程碑上標示的數字越來越小 </w:t>
      </w:r>
      <w:r w:rsidR="00FA49B7" w:rsidRPr="00C11984">
        <w:rPr>
          <w:rFonts w:hint="eastAsia"/>
          <w:color w:val="auto"/>
        </w:rPr>
        <w:t>(Ｄ)</w:t>
      </w:r>
      <w:r w:rsidR="00770FF5" w:rsidRPr="00C11984">
        <w:rPr>
          <w:rFonts w:hint="eastAsia"/>
          <w:color w:val="auto"/>
          <w:u w:val="single"/>
        </w:rPr>
        <w:t>小橘</w:t>
      </w:r>
      <w:r w:rsidR="009F25EB" w:rsidRPr="00C11984">
        <w:rPr>
          <w:rFonts w:hint="eastAsia"/>
          <w:color w:val="auto"/>
        </w:rPr>
        <w:t>若</w:t>
      </w:r>
      <w:r w:rsidR="00770FF5" w:rsidRPr="00C11984">
        <w:rPr>
          <w:rFonts w:hint="eastAsia"/>
          <w:color w:val="auto"/>
        </w:rPr>
        <w:t>從台東往花蓮方向騎單車，</w:t>
      </w:r>
      <w:r w:rsidR="009F25EB" w:rsidRPr="00C11984">
        <w:rPr>
          <w:rFonts w:hint="eastAsia"/>
          <w:color w:val="auto"/>
        </w:rPr>
        <w:t>有可能在磯崎前往鹽寮的路段遇到隧道</w:t>
      </w:r>
      <w:r w:rsidR="00FA49B7" w:rsidRPr="00C11984">
        <w:rPr>
          <w:rFonts w:hint="eastAsia"/>
          <w:color w:val="auto"/>
        </w:rPr>
        <w:t>。</w:t>
      </w:r>
    </w:p>
    <w:p w:rsidR="001E5F41" w:rsidRPr="00C11984" w:rsidRDefault="001E5F41" w:rsidP="008125D4">
      <w:pPr>
        <w:pStyle w:val="Default"/>
        <w:ind w:left="360" w:hangingChars="150" w:hanging="360"/>
        <w:rPr>
          <w:rFonts w:ascii="新細明體" w:eastAsia="新細明體" w:hAnsi="新細明體"/>
          <w:color w:val="auto"/>
        </w:rPr>
      </w:pPr>
    </w:p>
    <w:p w:rsidR="001E5F41" w:rsidRPr="00C11984" w:rsidRDefault="001E5F41" w:rsidP="008125D4">
      <w:pPr>
        <w:pStyle w:val="Default"/>
        <w:ind w:left="360" w:hangingChars="150" w:hanging="360"/>
        <w:rPr>
          <w:rFonts w:ascii="新細明體" w:eastAsia="新細明體" w:hAnsi="新細明體"/>
          <w:color w:val="auto"/>
        </w:rPr>
      </w:pPr>
    </w:p>
    <w:p w:rsidR="001E5F41" w:rsidRPr="00C11984" w:rsidRDefault="001E5F41" w:rsidP="008125D4">
      <w:pPr>
        <w:pStyle w:val="Default"/>
        <w:ind w:left="360" w:hangingChars="150" w:hanging="360"/>
        <w:rPr>
          <w:rFonts w:ascii="新細明體" w:eastAsia="新細明體" w:hAnsi="新細明體"/>
          <w:color w:val="auto"/>
        </w:rPr>
      </w:pPr>
    </w:p>
    <w:p w:rsidR="001E5F41" w:rsidRPr="00C11984" w:rsidRDefault="001E5F41" w:rsidP="008125D4">
      <w:pPr>
        <w:pStyle w:val="Default"/>
        <w:ind w:left="360" w:hangingChars="150" w:hanging="360"/>
        <w:rPr>
          <w:rFonts w:ascii="新細明體" w:eastAsia="新細明體" w:hAnsi="新細明體"/>
          <w:color w:val="auto"/>
        </w:rPr>
      </w:pPr>
    </w:p>
    <w:p w:rsidR="001E5F41" w:rsidRPr="00C11984" w:rsidRDefault="001E5F41" w:rsidP="008125D4">
      <w:pPr>
        <w:pStyle w:val="Default"/>
        <w:ind w:left="360" w:hangingChars="150" w:hanging="360"/>
        <w:rPr>
          <w:rFonts w:ascii="新細明體" w:eastAsia="新細明體" w:hAnsi="新細明體"/>
          <w:color w:val="auto"/>
        </w:rPr>
      </w:pPr>
    </w:p>
    <w:p w:rsidR="001E5F41" w:rsidRDefault="001E5F41"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Pr="00805C75" w:rsidRDefault="00805C75" w:rsidP="00805C75">
      <w:pPr>
        <w:jc w:val="center"/>
        <w:rPr>
          <w:rFonts w:ascii="標楷體" w:eastAsia="標楷體" w:hAnsi="標楷體"/>
          <w:sz w:val="32"/>
          <w:szCs w:val="32"/>
        </w:rPr>
      </w:pPr>
      <w:r w:rsidRPr="00805C75">
        <w:rPr>
          <w:rFonts w:ascii="標楷體" w:eastAsia="標楷體" w:hAnsi="標楷體" w:hint="eastAsia"/>
          <w:sz w:val="32"/>
          <w:szCs w:val="32"/>
        </w:rPr>
        <w:t>天主教道明高級中學</w:t>
      </w:r>
      <w:r w:rsidRPr="00805C75">
        <w:rPr>
          <w:rFonts w:ascii="標楷體" w:eastAsia="標楷體" w:hAnsi="標楷體"/>
          <w:sz w:val="32"/>
          <w:szCs w:val="32"/>
        </w:rPr>
        <w:t>103</w:t>
      </w:r>
      <w:r w:rsidRPr="00805C75">
        <w:rPr>
          <w:rFonts w:ascii="標楷體" w:eastAsia="標楷體" w:hAnsi="標楷體" w:hint="eastAsia"/>
          <w:sz w:val="32"/>
          <w:szCs w:val="32"/>
        </w:rPr>
        <w:t>學年度第一學期第二次段考國三國文科答案卷</w:t>
      </w:r>
    </w:p>
    <w:p w:rsidR="00805C75" w:rsidRPr="00805C75" w:rsidRDefault="00805C75" w:rsidP="00805C75">
      <w:pPr>
        <w:jc w:val="center"/>
        <w:rPr>
          <w:rFonts w:ascii="標楷體" w:eastAsia="標楷體" w:hAnsi="標楷體"/>
          <w:sz w:val="32"/>
          <w:szCs w:val="32"/>
        </w:rPr>
      </w:pPr>
      <w:r w:rsidRPr="00805C75">
        <w:rPr>
          <w:rFonts w:ascii="標楷體" w:eastAsia="標楷體" w:hAnsi="標楷體"/>
          <w:sz w:val="32"/>
          <w:szCs w:val="32"/>
        </w:rPr>
        <w:t xml:space="preserve">               </w:t>
      </w:r>
      <w:r w:rsidRPr="00805C75">
        <w:rPr>
          <w:rFonts w:ascii="標楷體" w:eastAsia="標楷體" w:hAnsi="標楷體" w:hint="eastAsia"/>
          <w:sz w:val="32"/>
          <w:szCs w:val="32"/>
        </w:rPr>
        <w:t>國三</w:t>
      </w:r>
      <w:r w:rsidRPr="00805C75">
        <w:rPr>
          <w:rFonts w:ascii="標楷體" w:eastAsia="標楷體" w:hAnsi="標楷體"/>
          <w:sz w:val="32"/>
          <w:szCs w:val="32"/>
        </w:rPr>
        <w:t xml:space="preserve">   </w:t>
      </w:r>
      <w:r w:rsidRPr="00805C75">
        <w:rPr>
          <w:rFonts w:ascii="標楷體" w:eastAsia="標楷體" w:hAnsi="標楷體" w:hint="eastAsia"/>
          <w:sz w:val="32"/>
          <w:szCs w:val="32"/>
        </w:rPr>
        <w:t>班</w:t>
      </w:r>
      <w:r w:rsidRPr="00805C75">
        <w:rPr>
          <w:rFonts w:ascii="標楷體" w:eastAsia="標楷體" w:hAnsi="標楷體"/>
          <w:sz w:val="32"/>
          <w:szCs w:val="32"/>
        </w:rPr>
        <w:t xml:space="preserve">   </w:t>
      </w:r>
      <w:r w:rsidRPr="00805C75">
        <w:rPr>
          <w:rFonts w:ascii="標楷體" w:eastAsia="標楷體" w:hAnsi="標楷體" w:hint="eastAsia"/>
          <w:sz w:val="32"/>
          <w:szCs w:val="32"/>
        </w:rPr>
        <w:t>號</w:t>
      </w:r>
      <w:r w:rsidRPr="00805C75">
        <w:rPr>
          <w:rFonts w:ascii="標楷體" w:eastAsia="標楷體" w:hAnsi="標楷體"/>
          <w:sz w:val="32"/>
          <w:szCs w:val="32"/>
        </w:rPr>
        <w:t xml:space="preserve">  </w:t>
      </w:r>
      <w:r w:rsidRPr="00805C75">
        <w:rPr>
          <w:rFonts w:ascii="標楷體" w:eastAsia="標楷體" w:hAnsi="標楷體" w:hint="eastAsia"/>
          <w:sz w:val="32"/>
          <w:szCs w:val="32"/>
        </w:rPr>
        <w:t>姓名：</w:t>
      </w:r>
    </w:p>
    <w:p w:rsidR="00805C75" w:rsidRPr="00805C75" w:rsidRDefault="00805C75" w:rsidP="00805C75">
      <w:pPr>
        <w:rPr>
          <w:rFonts w:ascii="標楷體" w:eastAsia="標楷體" w:hAnsi="標楷體"/>
          <w:sz w:val="32"/>
          <w:szCs w:val="32"/>
        </w:rPr>
      </w:pPr>
      <w:r w:rsidRPr="00805C75">
        <w:rPr>
          <w:rFonts w:ascii="標楷體" w:eastAsia="標楷體" w:hAnsi="標楷體"/>
          <w:sz w:val="32"/>
          <w:szCs w:val="32"/>
        </w:rPr>
        <w:t xml:space="preserve"> (</w:t>
      </w:r>
      <w:r w:rsidRPr="00805C75">
        <w:rPr>
          <w:rFonts w:ascii="標楷體" w:eastAsia="標楷體" w:hAnsi="標楷體" w:hint="eastAsia"/>
          <w:sz w:val="32"/>
          <w:szCs w:val="32"/>
        </w:rPr>
        <w:t>此欄為計分區，學生勿填</w:t>
      </w:r>
      <w:r w:rsidRPr="00805C75">
        <w:rPr>
          <w:rFonts w:ascii="標楷體" w:eastAsia="標楷體" w:hAnsi="標楷體"/>
          <w:sz w:val="32"/>
          <w:szCs w:val="3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47"/>
        <w:gridCol w:w="1909"/>
        <w:gridCol w:w="1407"/>
        <w:gridCol w:w="2275"/>
        <w:gridCol w:w="787"/>
        <w:gridCol w:w="2240"/>
      </w:tblGrid>
      <w:tr w:rsidR="00805C75" w:rsidRPr="00805C75" w:rsidTr="00532CD4">
        <w:trPr>
          <w:trHeight w:val="2078"/>
        </w:trPr>
        <w:tc>
          <w:tcPr>
            <w:tcW w:w="1347" w:type="dxa"/>
            <w:tcBorders>
              <w:top w:val="single" w:sz="4" w:space="0" w:color="auto"/>
              <w:left w:val="single" w:sz="4" w:space="0" w:color="auto"/>
              <w:bottom w:val="single" w:sz="4" w:space="0" w:color="auto"/>
              <w:right w:val="single" w:sz="4" w:space="0" w:color="auto"/>
            </w:tcBorders>
          </w:tcPr>
          <w:p w:rsidR="00805C75" w:rsidRPr="00805C75" w:rsidRDefault="00805C75" w:rsidP="00805C75">
            <w:pPr>
              <w:rPr>
                <w:rFonts w:ascii="標楷體" w:eastAsia="標楷體" w:hAnsi="標楷體"/>
                <w:sz w:val="32"/>
                <w:szCs w:val="32"/>
              </w:rPr>
            </w:pPr>
          </w:p>
          <w:p w:rsidR="00805C75" w:rsidRPr="00805C75" w:rsidRDefault="00805C75" w:rsidP="00805C75">
            <w:pPr>
              <w:rPr>
                <w:rFonts w:ascii="標楷體" w:eastAsia="標楷體" w:hAnsi="標楷體"/>
                <w:sz w:val="32"/>
                <w:szCs w:val="32"/>
              </w:rPr>
            </w:pPr>
            <w:r w:rsidRPr="00805C75">
              <w:rPr>
                <w:rFonts w:ascii="標楷體" w:eastAsia="標楷體" w:hAnsi="標楷體" w:hint="eastAsia"/>
                <w:sz w:val="32"/>
                <w:szCs w:val="32"/>
              </w:rPr>
              <w:t>電腦閱卷</w:t>
            </w:r>
          </w:p>
          <w:p w:rsidR="00805C75" w:rsidRPr="00805C75" w:rsidRDefault="00805C75" w:rsidP="00805C75">
            <w:pPr>
              <w:rPr>
                <w:rFonts w:ascii="標楷體" w:eastAsia="標楷體" w:hAnsi="標楷體"/>
                <w:sz w:val="32"/>
                <w:szCs w:val="32"/>
              </w:rPr>
            </w:pPr>
            <w:r w:rsidRPr="00805C75">
              <w:rPr>
                <w:rFonts w:ascii="標楷體" w:eastAsia="標楷體" w:hAnsi="標楷體" w:hint="eastAsia"/>
                <w:sz w:val="32"/>
                <w:szCs w:val="32"/>
              </w:rPr>
              <w:t>（8</w:t>
            </w:r>
            <w:r w:rsidRPr="00805C75">
              <w:rPr>
                <w:rFonts w:ascii="標楷體" w:eastAsia="標楷體" w:hAnsi="標楷體"/>
                <w:sz w:val="32"/>
                <w:szCs w:val="32"/>
              </w:rPr>
              <w:t>0%</w:t>
            </w:r>
            <w:r w:rsidRPr="00805C75">
              <w:rPr>
                <w:rFonts w:ascii="標楷體" w:eastAsia="標楷體" w:hAnsi="標楷體" w:hint="eastAsia"/>
                <w:sz w:val="32"/>
                <w:szCs w:val="32"/>
              </w:rPr>
              <w:t>）</w:t>
            </w:r>
          </w:p>
        </w:tc>
        <w:tc>
          <w:tcPr>
            <w:tcW w:w="1909" w:type="dxa"/>
            <w:tcBorders>
              <w:top w:val="single" w:sz="4" w:space="0" w:color="auto"/>
              <w:left w:val="single" w:sz="4" w:space="0" w:color="auto"/>
              <w:bottom w:val="single" w:sz="4" w:space="0" w:color="auto"/>
              <w:right w:val="single" w:sz="4" w:space="0" w:color="auto"/>
            </w:tcBorders>
          </w:tcPr>
          <w:p w:rsidR="00805C75" w:rsidRPr="00805C75" w:rsidRDefault="00805C75" w:rsidP="00805C75">
            <w:pPr>
              <w:widowControl/>
              <w:rPr>
                <w:rFonts w:ascii="標楷體" w:eastAsia="標楷體" w:hAnsi="標楷體"/>
                <w:sz w:val="32"/>
                <w:szCs w:val="32"/>
              </w:rPr>
            </w:pPr>
          </w:p>
          <w:p w:rsidR="00805C75" w:rsidRPr="00805C75" w:rsidRDefault="00805C75" w:rsidP="00805C75">
            <w:pPr>
              <w:widowControl/>
              <w:rPr>
                <w:rFonts w:ascii="標楷體" w:eastAsia="標楷體" w:hAnsi="標楷體"/>
                <w:sz w:val="32"/>
                <w:szCs w:val="32"/>
              </w:rPr>
            </w:pPr>
          </w:p>
          <w:p w:rsidR="00805C75" w:rsidRPr="00805C75" w:rsidRDefault="00805C75" w:rsidP="00805C75">
            <w:pPr>
              <w:rPr>
                <w:rFonts w:ascii="標楷體" w:eastAsia="標楷體" w:hAnsi="標楷體"/>
                <w:sz w:val="32"/>
                <w:szCs w:val="32"/>
              </w:rPr>
            </w:pPr>
          </w:p>
        </w:tc>
        <w:tc>
          <w:tcPr>
            <w:tcW w:w="1407" w:type="dxa"/>
            <w:tcBorders>
              <w:top w:val="single" w:sz="4" w:space="0" w:color="auto"/>
              <w:left w:val="single" w:sz="4" w:space="0" w:color="auto"/>
              <w:bottom w:val="single" w:sz="4" w:space="0" w:color="auto"/>
              <w:right w:val="single" w:sz="4" w:space="0" w:color="auto"/>
            </w:tcBorders>
          </w:tcPr>
          <w:p w:rsidR="00805C75" w:rsidRPr="00805C75" w:rsidRDefault="00805C75" w:rsidP="00805C75">
            <w:pPr>
              <w:widowControl/>
              <w:rPr>
                <w:rFonts w:ascii="標楷體" w:eastAsia="標楷體" w:hAnsi="標楷體"/>
                <w:sz w:val="32"/>
                <w:szCs w:val="32"/>
              </w:rPr>
            </w:pPr>
          </w:p>
          <w:p w:rsidR="00805C75" w:rsidRPr="00805C75" w:rsidRDefault="00805C75" w:rsidP="00805C75">
            <w:pPr>
              <w:widowControl/>
              <w:rPr>
                <w:rFonts w:ascii="標楷體" w:eastAsia="標楷體" w:hAnsi="標楷體"/>
                <w:sz w:val="32"/>
                <w:szCs w:val="32"/>
              </w:rPr>
            </w:pPr>
            <w:r w:rsidRPr="00805C75">
              <w:rPr>
                <w:rFonts w:ascii="標楷體" w:eastAsia="標楷體" w:hAnsi="標楷體" w:hint="eastAsia"/>
                <w:sz w:val="32"/>
                <w:szCs w:val="32"/>
              </w:rPr>
              <w:t>手寫試卷</w:t>
            </w:r>
          </w:p>
          <w:p w:rsidR="00805C75" w:rsidRPr="00805C75" w:rsidRDefault="00805C75" w:rsidP="00805C75">
            <w:pPr>
              <w:rPr>
                <w:rFonts w:ascii="標楷體" w:eastAsia="標楷體" w:hAnsi="標楷體"/>
                <w:sz w:val="32"/>
                <w:szCs w:val="32"/>
              </w:rPr>
            </w:pPr>
            <w:r w:rsidRPr="00805C75">
              <w:rPr>
                <w:rFonts w:ascii="標楷體" w:eastAsia="標楷體" w:hAnsi="標楷體" w:hint="eastAsia"/>
                <w:sz w:val="32"/>
                <w:szCs w:val="32"/>
              </w:rPr>
              <w:t>（2</w:t>
            </w:r>
            <w:r w:rsidRPr="00805C75">
              <w:rPr>
                <w:rFonts w:ascii="標楷體" w:eastAsia="標楷體" w:hAnsi="標楷體"/>
                <w:sz w:val="32"/>
                <w:szCs w:val="32"/>
              </w:rPr>
              <w:t>0%</w:t>
            </w:r>
            <w:r w:rsidRPr="00805C75">
              <w:rPr>
                <w:rFonts w:ascii="標楷體" w:eastAsia="標楷體" w:hAnsi="標楷體" w:hint="eastAsia"/>
                <w:sz w:val="32"/>
                <w:szCs w:val="32"/>
              </w:rPr>
              <w:t>）</w:t>
            </w:r>
          </w:p>
        </w:tc>
        <w:tc>
          <w:tcPr>
            <w:tcW w:w="2275" w:type="dxa"/>
            <w:tcBorders>
              <w:top w:val="single" w:sz="4" w:space="0" w:color="auto"/>
              <w:left w:val="single" w:sz="4" w:space="0" w:color="auto"/>
              <w:bottom w:val="single" w:sz="4" w:space="0" w:color="auto"/>
              <w:right w:val="single" w:sz="4" w:space="0" w:color="auto"/>
            </w:tcBorders>
          </w:tcPr>
          <w:p w:rsidR="00805C75" w:rsidRPr="00805C75" w:rsidRDefault="00805C75" w:rsidP="00805C75">
            <w:pPr>
              <w:widowControl/>
              <w:rPr>
                <w:rFonts w:ascii="標楷體" w:eastAsia="標楷體" w:hAnsi="標楷體"/>
                <w:sz w:val="32"/>
                <w:szCs w:val="32"/>
              </w:rPr>
            </w:pPr>
          </w:p>
          <w:p w:rsidR="00805C75" w:rsidRPr="00805C75" w:rsidRDefault="00805C75" w:rsidP="00805C75">
            <w:pPr>
              <w:widowControl/>
              <w:rPr>
                <w:rFonts w:ascii="標楷體" w:eastAsia="標楷體" w:hAnsi="標楷體"/>
                <w:sz w:val="32"/>
                <w:szCs w:val="32"/>
              </w:rPr>
            </w:pPr>
          </w:p>
          <w:p w:rsidR="00805C75" w:rsidRPr="00805C75" w:rsidRDefault="00805C75" w:rsidP="00805C75">
            <w:pPr>
              <w:rPr>
                <w:rFonts w:ascii="標楷體" w:eastAsia="標楷體" w:hAnsi="標楷體"/>
                <w:sz w:val="32"/>
                <w:szCs w:val="32"/>
              </w:rPr>
            </w:pPr>
          </w:p>
        </w:tc>
        <w:tc>
          <w:tcPr>
            <w:tcW w:w="787" w:type="dxa"/>
            <w:tcBorders>
              <w:top w:val="single" w:sz="4" w:space="0" w:color="auto"/>
              <w:left w:val="single" w:sz="4" w:space="0" w:color="auto"/>
              <w:bottom w:val="single" w:sz="4" w:space="0" w:color="auto"/>
              <w:right w:val="single" w:sz="4" w:space="0" w:color="auto"/>
            </w:tcBorders>
          </w:tcPr>
          <w:p w:rsidR="00805C75" w:rsidRPr="00805C75" w:rsidRDefault="00805C75" w:rsidP="00805C75">
            <w:pPr>
              <w:widowControl/>
              <w:rPr>
                <w:rFonts w:ascii="標楷體" w:eastAsia="標楷體" w:hAnsi="標楷體"/>
                <w:sz w:val="32"/>
                <w:szCs w:val="32"/>
              </w:rPr>
            </w:pPr>
          </w:p>
          <w:p w:rsidR="00805C75" w:rsidRPr="00805C75" w:rsidRDefault="00805C75" w:rsidP="00805C75">
            <w:pPr>
              <w:widowControl/>
              <w:rPr>
                <w:rFonts w:ascii="標楷體" w:eastAsia="標楷體" w:hAnsi="標楷體"/>
                <w:sz w:val="32"/>
                <w:szCs w:val="32"/>
              </w:rPr>
            </w:pPr>
            <w:r w:rsidRPr="00805C75">
              <w:rPr>
                <w:rFonts w:ascii="標楷體" w:eastAsia="標楷體" w:hAnsi="標楷體" w:hint="eastAsia"/>
                <w:sz w:val="32"/>
                <w:szCs w:val="32"/>
              </w:rPr>
              <w:t>總分</w:t>
            </w:r>
          </w:p>
          <w:p w:rsidR="00805C75" w:rsidRPr="00805C75" w:rsidRDefault="00805C75" w:rsidP="00805C75">
            <w:pPr>
              <w:rPr>
                <w:rFonts w:ascii="標楷體" w:eastAsia="標楷體" w:hAnsi="標楷體"/>
                <w:sz w:val="32"/>
                <w:szCs w:val="32"/>
              </w:rPr>
            </w:pPr>
          </w:p>
        </w:tc>
        <w:tc>
          <w:tcPr>
            <w:tcW w:w="2240" w:type="dxa"/>
            <w:tcBorders>
              <w:top w:val="single" w:sz="4" w:space="0" w:color="auto"/>
              <w:left w:val="single" w:sz="4" w:space="0" w:color="auto"/>
              <w:bottom w:val="single" w:sz="4" w:space="0" w:color="auto"/>
              <w:right w:val="single" w:sz="4" w:space="0" w:color="auto"/>
            </w:tcBorders>
          </w:tcPr>
          <w:p w:rsidR="00805C75" w:rsidRPr="00805C75" w:rsidRDefault="00805C75" w:rsidP="00805C75">
            <w:pPr>
              <w:widowControl/>
              <w:rPr>
                <w:rFonts w:ascii="標楷體" w:eastAsia="標楷體" w:hAnsi="標楷體"/>
                <w:sz w:val="32"/>
                <w:szCs w:val="32"/>
              </w:rPr>
            </w:pPr>
          </w:p>
          <w:p w:rsidR="00805C75" w:rsidRPr="00805C75" w:rsidRDefault="00805C75" w:rsidP="00805C75">
            <w:pPr>
              <w:widowControl/>
              <w:rPr>
                <w:rFonts w:ascii="標楷體" w:eastAsia="標楷體" w:hAnsi="標楷體"/>
                <w:sz w:val="32"/>
                <w:szCs w:val="32"/>
              </w:rPr>
            </w:pPr>
          </w:p>
          <w:p w:rsidR="00805C75" w:rsidRPr="00805C75" w:rsidRDefault="00805C75" w:rsidP="00805C75">
            <w:pPr>
              <w:rPr>
                <w:rFonts w:ascii="標楷體" w:eastAsia="標楷體" w:hAnsi="標楷體"/>
                <w:sz w:val="32"/>
                <w:szCs w:val="32"/>
              </w:rPr>
            </w:pPr>
          </w:p>
        </w:tc>
      </w:tr>
    </w:tbl>
    <w:p w:rsidR="00805C75" w:rsidRPr="00805C75" w:rsidRDefault="00805C75" w:rsidP="00805C75">
      <w:pPr>
        <w:rPr>
          <w:rFonts w:ascii="標楷體" w:eastAsia="標楷體" w:hAnsi="標楷體"/>
        </w:rPr>
      </w:pPr>
      <w:r w:rsidRPr="00805C75">
        <w:rPr>
          <w:rFonts w:ascii="標楷體" w:eastAsia="標楷體" w:hAnsi="標楷體" w:hint="eastAsia"/>
        </w:rPr>
        <w:t>一、注釋：</w:t>
      </w:r>
      <w:r w:rsidRPr="00805C75">
        <w:rPr>
          <w:rFonts w:ascii="標楷體" w:eastAsia="標楷體" w:hAnsi="標楷體"/>
        </w:rPr>
        <w:t>10</w:t>
      </w:r>
      <w:r w:rsidRPr="00805C75">
        <w:rPr>
          <w:rFonts w:ascii="標楷體" w:eastAsia="標楷體" w:hAnsi="標楷體" w:hint="eastAsia"/>
        </w:rPr>
        <w:t>％（每題2分）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
        <w:gridCol w:w="9675"/>
      </w:tblGrid>
      <w:tr w:rsidR="00805C75" w:rsidRPr="00805C75" w:rsidTr="00532CD4">
        <w:trPr>
          <w:trHeight w:val="720"/>
        </w:trPr>
        <w:tc>
          <w:tcPr>
            <w:tcW w:w="393"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rPr>
            </w:pPr>
            <w:r w:rsidRPr="00805C75">
              <w:rPr>
                <w:rFonts w:ascii="標楷體" w:eastAsia="標楷體" w:hAnsi="標楷體"/>
              </w:rPr>
              <w:t>1</w:t>
            </w:r>
          </w:p>
        </w:tc>
        <w:tc>
          <w:tcPr>
            <w:tcW w:w="9675"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sz w:val="28"/>
                <w:szCs w:val="28"/>
              </w:rPr>
            </w:pPr>
            <w:r w:rsidRPr="00805C75">
              <w:rPr>
                <w:rFonts w:ascii="標楷體" w:eastAsia="標楷體" w:hAnsi="標楷體" w:hint="eastAsia"/>
                <w:sz w:val="28"/>
                <w:szCs w:val="28"/>
              </w:rPr>
              <w:t>高舉、支撐</w:t>
            </w:r>
          </w:p>
        </w:tc>
      </w:tr>
      <w:tr w:rsidR="00805C75" w:rsidRPr="00805C75" w:rsidTr="00532CD4">
        <w:trPr>
          <w:trHeight w:val="720"/>
        </w:trPr>
        <w:tc>
          <w:tcPr>
            <w:tcW w:w="393"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rPr>
            </w:pPr>
            <w:r w:rsidRPr="00805C75">
              <w:rPr>
                <w:rFonts w:ascii="標楷體" w:eastAsia="標楷體" w:hAnsi="標楷體"/>
              </w:rPr>
              <w:t>2</w:t>
            </w:r>
          </w:p>
        </w:tc>
        <w:tc>
          <w:tcPr>
            <w:tcW w:w="9675"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sz w:val="28"/>
                <w:szCs w:val="28"/>
              </w:rPr>
            </w:pPr>
            <w:r w:rsidRPr="00805C75">
              <w:rPr>
                <w:rFonts w:ascii="標楷體" w:eastAsia="標楷體" w:hAnsi="標楷體" w:hint="eastAsia"/>
                <w:sz w:val="28"/>
                <w:szCs w:val="28"/>
              </w:rPr>
              <w:t>形容表面上光明正大的樣子</w:t>
            </w:r>
          </w:p>
        </w:tc>
      </w:tr>
      <w:tr w:rsidR="00805C75" w:rsidRPr="00805C75" w:rsidTr="00532CD4">
        <w:trPr>
          <w:trHeight w:val="720"/>
        </w:trPr>
        <w:tc>
          <w:tcPr>
            <w:tcW w:w="393"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rPr>
            </w:pPr>
            <w:r w:rsidRPr="00805C75">
              <w:rPr>
                <w:rFonts w:ascii="標楷體" w:eastAsia="標楷體" w:hAnsi="標楷體"/>
              </w:rPr>
              <w:t>3</w:t>
            </w:r>
          </w:p>
        </w:tc>
        <w:tc>
          <w:tcPr>
            <w:tcW w:w="9675"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sz w:val="28"/>
                <w:szCs w:val="28"/>
              </w:rPr>
            </w:pPr>
            <w:r w:rsidRPr="00805C75">
              <w:rPr>
                <w:rFonts w:ascii="標楷體" w:eastAsia="標楷體" w:hAnsi="標楷體" w:hint="eastAsia"/>
                <w:sz w:val="28"/>
                <w:szCs w:val="28"/>
              </w:rPr>
              <w:t>溫和的南風</w:t>
            </w:r>
          </w:p>
        </w:tc>
      </w:tr>
      <w:tr w:rsidR="00805C75" w:rsidRPr="00805C75" w:rsidTr="00532CD4">
        <w:trPr>
          <w:trHeight w:val="720"/>
        </w:trPr>
        <w:tc>
          <w:tcPr>
            <w:tcW w:w="393"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rPr>
            </w:pPr>
            <w:r w:rsidRPr="00805C75">
              <w:rPr>
                <w:rFonts w:ascii="標楷體" w:eastAsia="標楷體" w:hAnsi="標楷體"/>
              </w:rPr>
              <w:t>4</w:t>
            </w:r>
          </w:p>
        </w:tc>
        <w:tc>
          <w:tcPr>
            <w:tcW w:w="9675"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sz w:val="28"/>
                <w:szCs w:val="28"/>
              </w:rPr>
            </w:pPr>
            <w:r w:rsidRPr="00805C75">
              <w:rPr>
                <w:rFonts w:ascii="標楷體" w:eastAsia="標楷體" w:hAnsi="標楷體" w:hint="eastAsia"/>
                <w:sz w:val="28"/>
                <w:szCs w:val="28"/>
              </w:rPr>
              <w:t>用手指夾取、捏取</w:t>
            </w:r>
          </w:p>
        </w:tc>
      </w:tr>
      <w:tr w:rsidR="00805C75" w:rsidRPr="00805C75" w:rsidTr="00532CD4">
        <w:trPr>
          <w:trHeight w:val="720"/>
        </w:trPr>
        <w:tc>
          <w:tcPr>
            <w:tcW w:w="393"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rPr>
            </w:pPr>
            <w:r w:rsidRPr="00805C75">
              <w:rPr>
                <w:rFonts w:ascii="標楷體" w:eastAsia="標楷體" w:hAnsi="標楷體"/>
              </w:rPr>
              <w:t>5</w:t>
            </w:r>
          </w:p>
        </w:tc>
        <w:tc>
          <w:tcPr>
            <w:tcW w:w="9675"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sz w:val="28"/>
                <w:szCs w:val="28"/>
              </w:rPr>
            </w:pPr>
            <w:r w:rsidRPr="00805C75">
              <w:rPr>
                <w:rFonts w:ascii="標楷體" w:eastAsia="標楷體" w:hAnsi="標楷體" w:hint="eastAsia"/>
                <w:sz w:val="28"/>
                <w:szCs w:val="28"/>
              </w:rPr>
              <w:t>形容小人到處鑽營的樣子</w:t>
            </w:r>
          </w:p>
        </w:tc>
      </w:tr>
    </w:tbl>
    <w:p w:rsidR="00805C75" w:rsidRPr="00805C75" w:rsidRDefault="00805C75" w:rsidP="00805C75">
      <w:pPr>
        <w:rPr>
          <w:rFonts w:ascii="標楷體" w:eastAsia="標楷體" w:hAnsi="標楷體"/>
        </w:rPr>
      </w:pPr>
    </w:p>
    <w:p w:rsidR="00805C75" w:rsidRPr="00805C75" w:rsidRDefault="00805C75" w:rsidP="00805C75">
      <w:pPr>
        <w:rPr>
          <w:rFonts w:ascii="標楷體" w:eastAsia="標楷體" w:hAnsi="標楷體"/>
        </w:rPr>
      </w:pPr>
      <w:r w:rsidRPr="00805C75">
        <w:rPr>
          <w:rFonts w:ascii="標楷體" w:eastAsia="標楷體" w:hAnsi="標楷體" w:hint="eastAsia"/>
        </w:rPr>
        <w:t>二、填充：</w:t>
      </w:r>
      <w:r w:rsidRPr="00805C75">
        <w:rPr>
          <w:rFonts w:ascii="標楷體" w:eastAsia="標楷體" w:hAnsi="標楷體"/>
        </w:rPr>
        <w:t>10</w:t>
      </w:r>
      <w:r w:rsidRPr="00805C75">
        <w:rPr>
          <w:rFonts w:ascii="標楷體" w:eastAsia="標楷體" w:hAnsi="標楷體" w:hint="eastAsia"/>
        </w:rPr>
        <w:t>％（每題2分）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
        <w:gridCol w:w="9675"/>
      </w:tblGrid>
      <w:tr w:rsidR="00805C75" w:rsidRPr="00805C75" w:rsidTr="00532CD4">
        <w:trPr>
          <w:trHeight w:val="720"/>
        </w:trPr>
        <w:tc>
          <w:tcPr>
            <w:tcW w:w="393"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rPr>
            </w:pPr>
            <w:r w:rsidRPr="00805C75">
              <w:rPr>
                <w:rFonts w:ascii="標楷體" w:eastAsia="標楷體" w:hAnsi="標楷體"/>
              </w:rPr>
              <w:t>1</w:t>
            </w:r>
          </w:p>
        </w:tc>
        <w:tc>
          <w:tcPr>
            <w:tcW w:w="9675"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sz w:val="28"/>
                <w:szCs w:val="28"/>
              </w:rPr>
            </w:pPr>
            <w:r w:rsidRPr="00805C75">
              <w:rPr>
                <w:rFonts w:ascii="標楷體" w:eastAsia="標楷體" w:hAnsi="標楷體" w:hint="eastAsia"/>
                <w:sz w:val="28"/>
                <w:szCs w:val="28"/>
              </w:rPr>
              <w:t>舞雩歸詠春風香</w:t>
            </w:r>
          </w:p>
        </w:tc>
      </w:tr>
      <w:tr w:rsidR="00805C75" w:rsidRPr="00805C75" w:rsidTr="00532CD4">
        <w:trPr>
          <w:trHeight w:val="720"/>
        </w:trPr>
        <w:tc>
          <w:tcPr>
            <w:tcW w:w="393"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rPr>
            </w:pPr>
            <w:r w:rsidRPr="00805C75">
              <w:rPr>
                <w:rFonts w:ascii="標楷體" w:eastAsia="標楷體" w:hAnsi="標楷體"/>
              </w:rPr>
              <w:t>2</w:t>
            </w:r>
          </w:p>
        </w:tc>
        <w:tc>
          <w:tcPr>
            <w:tcW w:w="9675"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sz w:val="28"/>
                <w:szCs w:val="28"/>
              </w:rPr>
            </w:pPr>
            <w:r w:rsidRPr="00805C75">
              <w:rPr>
                <w:rFonts w:ascii="標楷體" w:eastAsia="標楷體" w:hAnsi="標楷體" w:hint="eastAsia"/>
                <w:sz w:val="28"/>
                <w:szCs w:val="28"/>
              </w:rPr>
              <w:t>夜深燼落螢入幃</w:t>
            </w:r>
          </w:p>
        </w:tc>
      </w:tr>
      <w:tr w:rsidR="00805C75" w:rsidRPr="00805C75" w:rsidTr="00532CD4">
        <w:trPr>
          <w:trHeight w:val="720"/>
        </w:trPr>
        <w:tc>
          <w:tcPr>
            <w:tcW w:w="393"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rPr>
            </w:pPr>
            <w:r w:rsidRPr="00805C75">
              <w:rPr>
                <w:rFonts w:ascii="標楷體" w:eastAsia="標楷體" w:hAnsi="標楷體"/>
              </w:rPr>
              <w:t>3</w:t>
            </w:r>
          </w:p>
        </w:tc>
        <w:tc>
          <w:tcPr>
            <w:tcW w:w="9675"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sz w:val="28"/>
                <w:szCs w:val="28"/>
              </w:rPr>
            </w:pPr>
            <w:r w:rsidRPr="00805C75">
              <w:rPr>
                <w:rFonts w:ascii="標楷體" w:eastAsia="標楷體" w:hAnsi="標楷體" w:hint="eastAsia"/>
                <w:sz w:val="28"/>
                <w:szCs w:val="28"/>
              </w:rPr>
              <w:t>北窗高臥羲皇侶</w:t>
            </w:r>
          </w:p>
        </w:tc>
      </w:tr>
      <w:tr w:rsidR="00805C75" w:rsidRPr="00805C75" w:rsidTr="00532CD4">
        <w:trPr>
          <w:trHeight w:val="720"/>
        </w:trPr>
        <w:tc>
          <w:tcPr>
            <w:tcW w:w="393"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rPr>
            </w:pPr>
            <w:r w:rsidRPr="00805C75">
              <w:rPr>
                <w:rFonts w:ascii="標楷體" w:eastAsia="標楷體" w:hAnsi="標楷體"/>
              </w:rPr>
              <w:t>4</w:t>
            </w:r>
          </w:p>
        </w:tc>
        <w:tc>
          <w:tcPr>
            <w:tcW w:w="9675"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sz w:val="28"/>
                <w:szCs w:val="28"/>
              </w:rPr>
            </w:pPr>
            <w:r w:rsidRPr="00805C75">
              <w:rPr>
                <w:rFonts w:ascii="標楷體" w:eastAsia="標楷體" w:hAnsi="標楷體" w:hint="eastAsia"/>
                <w:sz w:val="28"/>
                <w:szCs w:val="28"/>
              </w:rPr>
              <w:t>守先待後</w:t>
            </w:r>
          </w:p>
        </w:tc>
      </w:tr>
      <w:tr w:rsidR="00805C75" w:rsidRPr="00805C75" w:rsidTr="00532CD4">
        <w:trPr>
          <w:trHeight w:val="720"/>
        </w:trPr>
        <w:tc>
          <w:tcPr>
            <w:tcW w:w="393"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rPr>
            </w:pPr>
            <w:r w:rsidRPr="00805C75">
              <w:rPr>
                <w:rFonts w:ascii="標楷體" w:eastAsia="標楷體" w:hAnsi="標楷體"/>
              </w:rPr>
              <w:t>5</w:t>
            </w:r>
          </w:p>
        </w:tc>
        <w:tc>
          <w:tcPr>
            <w:tcW w:w="9675" w:type="dxa"/>
            <w:tcBorders>
              <w:top w:val="single" w:sz="4" w:space="0" w:color="auto"/>
              <w:left w:val="single" w:sz="4" w:space="0" w:color="auto"/>
              <w:bottom w:val="single" w:sz="4" w:space="0" w:color="auto"/>
              <w:right w:val="single" w:sz="4" w:space="0" w:color="auto"/>
            </w:tcBorders>
            <w:vAlign w:val="center"/>
          </w:tcPr>
          <w:p w:rsidR="00805C75" w:rsidRPr="00805C75" w:rsidRDefault="00805C75" w:rsidP="00805C75">
            <w:pPr>
              <w:jc w:val="both"/>
              <w:rPr>
                <w:rFonts w:ascii="標楷體" w:eastAsia="標楷體" w:hAnsi="標楷體"/>
                <w:sz w:val="28"/>
                <w:szCs w:val="28"/>
              </w:rPr>
            </w:pPr>
            <w:r w:rsidRPr="00805C75">
              <w:rPr>
                <w:rFonts w:ascii="標楷體" w:eastAsia="標楷體" w:hAnsi="標楷體" w:hint="eastAsia"/>
                <w:sz w:val="28"/>
                <w:szCs w:val="28"/>
              </w:rPr>
              <w:t>鄉里作惡</w:t>
            </w:r>
          </w:p>
        </w:tc>
      </w:tr>
    </w:tbl>
    <w:p w:rsidR="00805C75" w:rsidRPr="00805C75" w:rsidRDefault="00805C75" w:rsidP="00805C75">
      <w:pPr>
        <w:rPr>
          <w:rFonts w:ascii="標楷體" w:eastAsia="標楷體" w:hAnsi="標楷體"/>
        </w:rPr>
      </w:pPr>
      <w:r w:rsidRPr="00805C75">
        <w:rPr>
          <w:rFonts w:ascii="標楷體" w:eastAsia="標楷體" w:hAnsi="標楷體" w:hint="eastAsia"/>
        </w:rPr>
        <w:t>選擇題：80%(每題2分)</w:t>
      </w:r>
    </w:p>
    <w:tbl>
      <w:tblPr>
        <w:tblStyle w:val="a8"/>
        <w:tblW w:w="0" w:type="auto"/>
        <w:tblInd w:w="-4" w:type="dxa"/>
        <w:tblLayout w:type="fixed"/>
        <w:tblLook w:val="04A0" w:firstRow="1" w:lastRow="0" w:firstColumn="1" w:lastColumn="0" w:noHBand="0" w:noVBand="1"/>
      </w:tblPr>
      <w:tblGrid>
        <w:gridCol w:w="502"/>
        <w:gridCol w:w="503"/>
        <w:gridCol w:w="502"/>
        <w:gridCol w:w="503"/>
        <w:gridCol w:w="502"/>
        <w:gridCol w:w="503"/>
        <w:gridCol w:w="502"/>
        <w:gridCol w:w="503"/>
        <w:gridCol w:w="502"/>
        <w:gridCol w:w="503"/>
        <w:gridCol w:w="503"/>
        <w:gridCol w:w="502"/>
        <w:gridCol w:w="503"/>
        <w:gridCol w:w="502"/>
        <w:gridCol w:w="503"/>
        <w:gridCol w:w="502"/>
        <w:gridCol w:w="503"/>
        <w:gridCol w:w="502"/>
        <w:gridCol w:w="503"/>
        <w:gridCol w:w="503"/>
      </w:tblGrid>
      <w:tr w:rsidR="00805C75" w:rsidRPr="00805C75" w:rsidTr="00532CD4">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A</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A</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4</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5</w:t>
            </w:r>
          </w:p>
        </w:tc>
        <w:tc>
          <w:tcPr>
            <w:tcW w:w="503" w:type="dxa"/>
            <w:tcBorders>
              <w:right w:val="thickThinSmallGap" w:sz="24" w:space="0" w:color="auto"/>
            </w:tcBorders>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A</w:t>
            </w:r>
          </w:p>
        </w:tc>
        <w:tc>
          <w:tcPr>
            <w:tcW w:w="503" w:type="dxa"/>
            <w:tcBorders>
              <w:left w:val="thickThinSmallGap" w:sz="24" w:space="0" w:color="auto"/>
            </w:tcBorders>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6</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7</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8</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A</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9</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10</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r>
      <w:tr w:rsidR="00805C75" w:rsidRPr="00805C75" w:rsidTr="00532CD4">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11</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B</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12</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A</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13</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14</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B</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15</w:t>
            </w:r>
          </w:p>
        </w:tc>
        <w:tc>
          <w:tcPr>
            <w:tcW w:w="503" w:type="dxa"/>
            <w:tcBorders>
              <w:right w:val="thickThinSmallGap" w:sz="24" w:space="0" w:color="auto"/>
            </w:tcBorders>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c>
          <w:tcPr>
            <w:tcW w:w="503" w:type="dxa"/>
            <w:tcBorders>
              <w:left w:val="thickThinSmallGap" w:sz="24" w:space="0" w:color="auto"/>
            </w:tcBorders>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16</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17</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B</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18</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19</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20</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r>
      <w:tr w:rsidR="00805C75" w:rsidRPr="00805C75" w:rsidTr="00532CD4">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21</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22</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A</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23</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B</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24</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25</w:t>
            </w:r>
          </w:p>
        </w:tc>
        <w:tc>
          <w:tcPr>
            <w:tcW w:w="503" w:type="dxa"/>
            <w:tcBorders>
              <w:right w:val="thickThinSmallGap" w:sz="24" w:space="0" w:color="auto"/>
            </w:tcBorders>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B</w:t>
            </w:r>
          </w:p>
        </w:tc>
        <w:tc>
          <w:tcPr>
            <w:tcW w:w="503" w:type="dxa"/>
            <w:tcBorders>
              <w:left w:val="thickThinSmallGap" w:sz="24" w:space="0" w:color="auto"/>
            </w:tcBorders>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26</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27</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28</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29</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B</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30</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r>
      <w:tr w:rsidR="00805C75" w:rsidRPr="00805C75" w:rsidTr="00532CD4">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31</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32</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B</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33</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B</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34</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35</w:t>
            </w:r>
          </w:p>
        </w:tc>
        <w:tc>
          <w:tcPr>
            <w:tcW w:w="503" w:type="dxa"/>
            <w:tcBorders>
              <w:right w:val="thickThinSmallGap" w:sz="24" w:space="0" w:color="auto"/>
            </w:tcBorders>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3" w:type="dxa"/>
            <w:tcBorders>
              <w:left w:val="thickThinSmallGap" w:sz="24" w:space="0" w:color="auto"/>
            </w:tcBorders>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36</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C</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37</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B</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38</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39</w:t>
            </w:r>
          </w:p>
        </w:tc>
        <w:tc>
          <w:tcPr>
            <w:tcW w:w="502"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D</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40</w:t>
            </w:r>
          </w:p>
        </w:tc>
        <w:tc>
          <w:tcPr>
            <w:tcW w:w="503" w:type="dxa"/>
            <w:vAlign w:val="center"/>
          </w:tcPr>
          <w:p w:rsidR="00805C75" w:rsidRPr="00805C75" w:rsidRDefault="00805C75" w:rsidP="00805C75">
            <w:pPr>
              <w:jc w:val="center"/>
              <w:rPr>
                <w:rFonts w:ascii="標楷體" w:eastAsia="標楷體" w:hAnsi="標楷體"/>
                <w:b/>
              </w:rPr>
            </w:pPr>
            <w:r w:rsidRPr="00805C75">
              <w:rPr>
                <w:rFonts w:ascii="標楷體" w:eastAsia="標楷體" w:hAnsi="標楷體" w:hint="eastAsia"/>
                <w:b/>
              </w:rPr>
              <w:t>B</w:t>
            </w:r>
          </w:p>
        </w:tc>
      </w:tr>
    </w:tbl>
    <w:p w:rsidR="00805C75" w:rsidRPr="00805C75" w:rsidRDefault="00805C75" w:rsidP="00805C75">
      <w:pPr>
        <w:rPr>
          <w:rFonts w:ascii="標楷體" w:eastAsia="標楷體" w:hAnsi="標楷體"/>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Default="00805C75" w:rsidP="001E5F41">
      <w:pPr>
        <w:pStyle w:val="Default"/>
        <w:ind w:left="360" w:hangingChars="150" w:hanging="360"/>
        <w:rPr>
          <w:rFonts w:ascii="新細明體" w:eastAsia="新細明體" w:hAnsi="新細明體" w:hint="eastAsia"/>
          <w:color w:val="auto"/>
        </w:rPr>
      </w:pPr>
    </w:p>
    <w:p w:rsidR="00805C75" w:rsidRPr="00805C75" w:rsidRDefault="00805C75" w:rsidP="00805C75">
      <w:pPr>
        <w:jc w:val="center"/>
        <w:rPr>
          <w:rFonts w:ascii="標楷體" w:eastAsia="標楷體" w:hAnsi="標楷體"/>
          <w:sz w:val="32"/>
          <w:szCs w:val="32"/>
        </w:rPr>
      </w:pPr>
      <w:r w:rsidRPr="00805C75">
        <w:rPr>
          <w:rFonts w:ascii="標楷體" w:eastAsia="標楷體" w:hAnsi="標楷體" w:hint="eastAsia"/>
          <w:sz w:val="32"/>
          <w:szCs w:val="32"/>
        </w:rPr>
        <w:t>天主教道明高級中學第</w:t>
      </w:r>
      <w:r w:rsidRPr="00805C75">
        <w:rPr>
          <w:rFonts w:ascii="標楷體" w:eastAsia="標楷體" w:hAnsi="標楷體"/>
          <w:sz w:val="32"/>
          <w:szCs w:val="32"/>
        </w:rPr>
        <w:t>103</w:t>
      </w:r>
      <w:r w:rsidRPr="00805C75">
        <w:rPr>
          <w:rFonts w:ascii="標楷體" w:eastAsia="標楷體" w:hAnsi="標楷體" w:hint="eastAsia"/>
          <w:sz w:val="32"/>
          <w:szCs w:val="32"/>
        </w:rPr>
        <w:t>學年度第一學期第二次段考國三作文試題</w:t>
      </w:r>
    </w:p>
    <w:p w:rsidR="00805C75" w:rsidRPr="00805C75" w:rsidRDefault="00805C75" w:rsidP="00805C75">
      <w:pPr>
        <w:jc w:val="center"/>
        <w:rPr>
          <w:rFonts w:ascii="標楷體" w:eastAsia="標楷體" w:hAnsi="標楷體"/>
          <w:sz w:val="32"/>
          <w:szCs w:val="32"/>
        </w:rPr>
      </w:pPr>
      <w:r w:rsidRPr="00805C75">
        <w:rPr>
          <w:rFonts w:ascii="標楷體" w:eastAsia="標楷體" w:hAnsi="標楷體"/>
          <w:sz w:val="32"/>
          <w:szCs w:val="32"/>
        </w:rPr>
        <w:t xml:space="preserve">               </w:t>
      </w:r>
      <w:r w:rsidRPr="00805C75">
        <w:rPr>
          <w:rFonts w:ascii="標楷體" w:eastAsia="標楷體" w:hAnsi="標楷體" w:hint="eastAsia"/>
          <w:sz w:val="32"/>
          <w:szCs w:val="32"/>
        </w:rPr>
        <w:t>國三</w:t>
      </w:r>
      <w:r w:rsidRPr="00805C75">
        <w:rPr>
          <w:rFonts w:ascii="標楷體" w:eastAsia="標楷體" w:hAnsi="標楷體"/>
          <w:sz w:val="32"/>
          <w:szCs w:val="32"/>
        </w:rPr>
        <w:t xml:space="preserve">   </w:t>
      </w:r>
      <w:r w:rsidRPr="00805C75">
        <w:rPr>
          <w:rFonts w:ascii="標楷體" w:eastAsia="標楷體" w:hAnsi="標楷體" w:hint="eastAsia"/>
          <w:sz w:val="32"/>
          <w:szCs w:val="32"/>
        </w:rPr>
        <w:t>班</w:t>
      </w:r>
      <w:r w:rsidRPr="00805C75">
        <w:rPr>
          <w:rFonts w:ascii="標楷體" w:eastAsia="標楷體" w:hAnsi="標楷體"/>
          <w:sz w:val="32"/>
          <w:szCs w:val="32"/>
        </w:rPr>
        <w:t xml:space="preserve">   </w:t>
      </w:r>
      <w:r w:rsidRPr="00805C75">
        <w:rPr>
          <w:rFonts w:ascii="標楷體" w:eastAsia="標楷體" w:hAnsi="標楷體" w:hint="eastAsia"/>
          <w:sz w:val="32"/>
          <w:szCs w:val="32"/>
        </w:rPr>
        <w:t>號</w:t>
      </w:r>
      <w:r w:rsidRPr="00805C75">
        <w:rPr>
          <w:rFonts w:ascii="標楷體" w:eastAsia="標楷體" w:hAnsi="標楷體"/>
          <w:sz w:val="32"/>
          <w:szCs w:val="32"/>
        </w:rPr>
        <w:t xml:space="preserve">  </w:t>
      </w:r>
      <w:r w:rsidRPr="00805C75">
        <w:rPr>
          <w:rFonts w:ascii="標楷體" w:eastAsia="標楷體" w:hAnsi="標楷體" w:hint="eastAsia"/>
          <w:sz w:val="32"/>
          <w:szCs w:val="32"/>
        </w:rPr>
        <w:t>姓名：</w:t>
      </w:r>
    </w:p>
    <w:p w:rsidR="00805C75" w:rsidRPr="00805C75" w:rsidRDefault="00805C75" w:rsidP="00805C75">
      <w:pPr>
        <w:rPr>
          <w:rFonts w:ascii="標楷體" w:eastAsia="標楷體" w:hAnsi="標楷體"/>
          <w:sz w:val="32"/>
          <w:szCs w:val="32"/>
        </w:rPr>
      </w:pPr>
    </w:p>
    <w:p w:rsidR="00805C75" w:rsidRPr="00805C75" w:rsidRDefault="00805C75" w:rsidP="00805C75">
      <w:pPr>
        <w:rPr>
          <w:rFonts w:ascii="標楷體" w:eastAsia="標楷體" w:hAnsi="標楷體"/>
          <w:b/>
          <w:sz w:val="32"/>
          <w:szCs w:val="32"/>
        </w:rPr>
      </w:pPr>
      <w:r w:rsidRPr="00805C75">
        <w:rPr>
          <w:rFonts w:ascii="標楷體" w:eastAsia="標楷體" w:hAnsi="標楷體" w:hint="eastAsia"/>
          <w:b/>
          <w:sz w:val="32"/>
          <w:szCs w:val="32"/>
        </w:rPr>
        <w:t>題目：</w:t>
      </w:r>
      <w:r w:rsidRPr="00805C75">
        <w:rPr>
          <w:rFonts w:ascii="標楷體" w:eastAsia="標楷體" w:hAnsi="標楷體" w:cs="標楷體"/>
          <w:b/>
          <w:color w:val="000000"/>
          <w:kern w:val="0"/>
          <w:sz w:val="32"/>
          <w:szCs w:val="32"/>
        </w:rPr>
        <w:t>比讀書更重要的一件事</w:t>
      </w:r>
    </w:p>
    <w:p w:rsidR="00805C75" w:rsidRPr="00805C75" w:rsidRDefault="00805C75" w:rsidP="00805C75">
      <w:pPr>
        <w:rPr>
          <w:rFonts w:ascii="標楷體" w:eastAsia="標楷體" w:hAnsi="標楷體" w:cs="標楷體"/>
          <w:color w:val="000000"/>
          <w:kern w:val="0"/>
          <w:sz w:val="28"/>
          <w:szCs w:val="28"/>
        </w:rPr>
      </w:pPr>
    </w:p>
    <w:p w:rsidR="00805C75" w:rsidRPr="00805C75" w:rsidRDefault="00805C75" w:rsidP="00805C75">
      <w:pPr>
        <w:rPr>
          <w:rFonts w:ascii="標楷體" w:eastAsia="標楷體" w:hAnsi="標楷體" w:cs="標楷體"/>
          <w:color w:val="000000"/>
          <w:kern w:val="0"/>
          <w:sz w:val="28"/>
          <w:szCs w:val="28"/>
        </w:rPr>
      </w:pPr>
      <w:r w:rsidRPr="00805C75">
        <w:rPr>
          <w:rFonts w:ascii="標楷體" w:eastAsia="標楷體" w:hAnsi="標楷體" w:cs="標楷體"/>
          <w:color w:val="000000"/>
          <w:kern w:val="0"/>
          <w:sz w:val="28"/>
          <w:szCs w:val="28"/>
        </w:rPr>
        <w:t>說明：「萬般皆下品，唯有讀書高」的觀念</w:t>
      </w:r>
      <w:r w:rsidRPr="00805C75">
        <w:rPr>
          <w:rFonts w:ascii="標楷體" w:eastAsia="標楷體" w:hAnsi="標楷體" w:cs="標楷體" w:hint="eastAsia"/>
          <w:color w:val="000000"/>
          <w:kern w:val="0"/>
          <w:sz w:val="28"/>
          <w:szCs w:val="28"/>
        </w:rPr>
        <w:t>素來深植人心</w:t>
      </w:r>
      <w:r w:rsidRPr="00805C75">
        <w:rPr>
          <w:rFonts w:ascii="標楷體" w:eastAsia="標楷體" w:hAnsi="標楷體" w:cs="標楷體"/>
          <w:color w:val="000000"/>
          <w:kern w:val="0"/>
          <w:sz w:val="28"/>
          <w:szCs w:val="28"/>
        </w:rPr>
        <w:t>，然而在漫長的人生中，</w:t>
      </w:r>
    </w:p>
    <w:p w:rsidR="00805C75" w:rsidRPr="00805C75" w:rsidRDefault="00805C75" w:rsidP="00805C75">
      <w:pPr>
        <w:rPr>
          <w:rFonts w:ascii="標楷體" w:eastAsia="標楷體" w:hAnsi="標楷體" w:cs="標楷體"/>
          <w:color w:val="000000"/>
          <w:kern w:val="0"/>
          <w:sz w:val="28"/>
          <w:szCs w:val="28"/>
        </w:rPr>
      </w:pPr>
      <w:r w:rsidRPr="00805C75">
        <w:rPr>
          <w:rFonts w:ascii="標楷體" w:eastAsia="標楷體" w:hAnsi="標楷體" w:cs="標楷體" w:hint="eastAsia"/>
          <w:color w:val="000000"/>
          <w:kern w:val="0"/>
          <w:sz w:val="28"/>
          <w:szCs w:val="28"/>
        </w:rPr>
        <w:t xml:space="preserve">      </w:t>
      </w:r>
      <w:r w:rsidRPr="00805C75">
        <w:rPr>
          <w:rFonts w:ascii="標楷體" w:eastAsia="標楷體" w:hAnsi="標楷體" w:cs="標楷體"/>
          <w:color w:val="000000"/>
          <w:kern w:val="0"/>
          <w:sz w:val="28"/>
          <w:szCs w:val="28"/>
        </w:rPr>
        <w:t>讀書</w:t>
      </w:r>
      <w:r w:rsidRPr="00805C75">
        <w:rPr>
          <w:rFonts w:ascii="標楷體" w:eastAsia="標楷體" w:hAnsi="標楷體" w:cs="標楷體" w:hint="eastAsia"/>
          <w:color w:val="000000"/>
          <w:kern w:val="0"/>
          <w:sz w:val="28"/>
          <w:szCs w:val="28"/>
        </w:rPr>
        <w:t>豈是</w:t>
      </w:r>
      <w:r w:rsidRPr="00805C75">
        <w:rPr>
          <w:rFonts w:ascii="標楷體" w:eastAsia="標楷體" w:hAnsi="標楷體" w:cs="標楷體"/>
          <w:color w:val="000000"/>
          <w:kern w:val="0"/>
          <w:sz w:val="28"/>
          <w:szCs w:val="28"/>
        </w:rPr>
        <w:t>唯一</w:t>
      </w:r>
      <w:r w:rsidRPr="00805C75">
        <w:rPr>
          <w:rFonts w:ascii="標楷體" w:eastAsia="標楷體" w:hAnsi="標楷體" w:cs="標楷體" w:hint="eastAsia"/>
          <w:color w:val="000000"/>
          <w:kern w:val="0"/>
          <w:sz w:val="28"/>
          <w:szCs w:val="28"/>
        </w:rPr>
        <w:t>？古人不是也說：「行萬里路勝讀萬卷書」！</w:t>
      </w:r>
      <w:r w:rsidRPr="00805C75">
        <w:rPr>
          <w:rFonts w:ascii="標楷體" w:eastAsia="標楷體" w:hAnsi="標楷體" w:cs="標楷體"/>
          <w:color w:val="000000"/>
          <w:kern w:val="0"/>
          <w:sz w:val="28"/>
          <w:szCs w:val="28"/>
        </w:rPr>
        <w:t>有人認為健康</w:t>
      </w:r>
      <w:r w:rsidRPr="00805C75">
        <w:rPr>
          <w:rFonts w:ascii="標楷體" w:eastAsia="標楷體" w:hAnsi="標楷體" w:cs="標楷體" w:hint="eastAsia"/>
          <w:color w:val="000000"/>
          <w:kern w:val="0"/>
          <w:sz w:val="28"/>
          <w:szCs w:val="28"/>
        </w:rPr>
        <w:t>比</w:t>
      </w:r>
    </w:p>
    <w:p w:rsidR="00805C75" w:rsidRPr="00805C75" w:rsidRDefault="00805C75" w:rsidP="00805C75">
      <w:pPr>
        <w:rPr>
          <w:rFonts w:ascii="標楷體" w:eastAsia="標楷體" w:hAnsi="標楷體" w:cs="標楷體"/>
          <w:color w:val="000000"/>
          <w:kern w:val="0"/>
          <w:sz w:val="28"/>
          <w:szCs w:val="28"/>
        </w:rPr>
      </w:pPr>
      <w:r w:rsidRPr="00805C75">
        <w:rPr>
          <w:rFonts w:ascii="標楷體" w:eastAsia="標楷體" w:hAnsi="標楷體" w:cs="標楷體" w:hint="eastAsia"/>
          <w:color w:val="000000"/>
          <w:kern w:val="0"/>
          <w:sz w:val="28"/>
          <w:szCs w:val="28"/>
        </w:rPr>
        <w:t xml:space="preserve">      讀書</w:t>
      </w:r>
      <w:r w:rsidRPr="00805C75">
        <w:rPr>
          <w:rFonts w:ascii="標楷體" w:eastAsia="標楷體" w:hAnsi="標楷體" w:cs="標楷體"/>
          <w:color w:val="000000"/>
          <w:kern w:val="0"/>
          <w:sz w:val="28"/>
          <w:szCs w:val="28"/>
        </w:rPr>
        <w:t>重要</w:t>
      </w:r>
      <w:r w:rsidRPr="00805C75">
        <w:rPr>
          <w:rFonts w:ascii="標楷體" w:eastAsia="標楷體" w:hAnsi="標楷體" w:cs="標楷體" w:hint="eastAsia"/>
          <w:color w:val="000000"/>
          <w:kern w:val="0"/>
          <w:sz w:val="28"/>
          <w:szCs w:val="28"/>
        </w:rPr>
        <w:t>，</w:t>
      </w:r>
      <w:r w:rsidRPr="00805C75">
        <w:rPr>
          <w:rFonts w:ascii="標楷體" w:eastAsia="標楷體" w:hAnsi="標楷體" w:cs="標楷體"/>
          <w:color w:val="000000"/>
          <w:kern w:val="0"/>
          <w:sz w:val="28"/>
          <w:szCs w:val="28"/>
        </w:rPr>
        <w:t>有人</w:t>
      </w:r>
      <w:r w:rsidRPr="00805C75">
        <w:rPr>
          <w:rFonts w:ascii="標楷體" w:eastAsia="標楷體" w:hAnsi="標楷體" w:cs="標楷體" w:hint="eastAsia"/>
          <w:color w:val="000000"/>
          <w:kern w:val="0"/>
          <w:sz w:val="28"/>
          <w:szCs w:val="28"/>
        </w:rPr>
        <w:t>則</w:t>
      </w:r>
      <w:r w:rsidRPr="00805C75">
        <w:rPr>
          <w:rFonts w:ascii="標楷體" w:eastAsia="標楷體" w:hAnsi="標楷體" w:cs="標楷體"/>
          <w:color w:val="000000"/>
          <w:kern w:val="0"/>
          <w:sz w:val="28"/>
          <w:szCs w:val="28"/>
        </w:rPr>
        <w:t>認為孝順、</w:t>
      </w:r>
      <w:r w:rsidRPr="00805C75">
        <w:rPr>
          <w:rFonts w:ascii="標楷體" w:eastAsia="標楷體" w:hAnsi="標楷體" w:cs="標楷體" w:hint="eastAsia"/>
          <w:color w:val="000000"/>
          <w:kern w:val="0"/>
          <w:sz w:val="28"/>
          <w:szCs w:val="28"/>
        </w:rPr>
        <w:t>尊重</w:t>
      </w:r>
      <w:r w:rsidRPr="00805C75">
        <w:rPr>
          <w:rFonts w:ascii="標楷體" w:eastAsia="標楷體" w:hAnsi="標楷體" w:cs="標楷體"/>
          <w:color w:val="000000"/>
          <w:kern w:val="0"/>
          <w:sz w:val="28"/>
          <w:szCs w:val="28"/>
        </w:rPr>
        <w:t>、</w:t>
      </w:r>
      <w:r w:rsidRPr="00805C75">
        <w:rPr>
          <w:rFonts w:ascii="標楷體" w:eastAsia="標楷體" w:hAnsi="標楷體" w:cs="標楷體" w:hint="eastAsia"/>
          <w:color w:val="000000"/>
          <w:kern w:val="0"/>
          <w:sz w:val="28"/>
          <w:szCs w:val="28"/>
        </w:rPr>
        <w:t>負責</w:t>
      </w:r>
      <w:r w:rsidRPr="00805C75">
        <w:rPr>
          <w:rFonts w:ascii="標楷體" w:eastAsia="標楷體" w:hAnsi="標楷體" w:cs="標楷體"/>
          <w:color w:val="000000"/>
          <w:kern w:val="0"/>
          <w:sz w:val="28"/>
          <w:szCs w:val="28"/>
        </w:rPr>
        <w:t>、</w:t>
      </w:r>
      <w:r w:rsidRPr="00805C75">
        <w:rPr>
          <w:rFonts w:ascii="標楷體" w:eastAsia="標楷體" w:hAnsi="標楷體" w:cs="標楷體" w:hint="eastAsia"/>
          <w:color w:val="000000"/>
          <w:kern w:val="0"/>
          <w:sz w:val="28"/>
          <w:szCs w:val="28"/>
        </w:rPr>
        <w:t>榮譽</w:t>
      </w:r>
      <w:r w:rsidRPr="00805C75">
        <w:rPr>
          <w:rFonts w:ascii="標楷體" w:eastAsia="標楷體" w:hAnsi="標楷體" w:cs="標楷體"/>
          <w:color w:val="000000"/>
          <w:kern w:val="0"/>
          <w:sz w:val="28"/>
          <w:szCs w:val="28"/>
        </w:rPr>
        <w:t>、</w:t>
      </w:r>
      <w:r w:rsidRPr="00805C75">
        <w:rPr>
          <w:rFonts w:ascii="標楷體" w:eastAsia="標楷體" w:hAnsi="標楷體" w:cs="標楷體" w:hint="eastAsia"/>
          <w:color w:val="000000"/>
          <w:kern w:val="0"/>
          <w:sz w:val="28"/>
          <w:szCs w:val="28"/>
        </w:rPr>
        <w:t>誠實</w:t>
      </w:r>
      <w:r w:rsidRPr="00805C75">
        <w:rPr>
          <w:rFonts w:ascii="標楷體" w:eastAsia="標楷體" w:hAnsi="標楷體" w:cs="標楷體"/>
          <w:color w:val="000000"/>
          <w:kern w:val="0"/>
          <w:sz w:val="28"/>
          <w:szCs w:val="28"/>
        </w:rPr>
        <w:t>……都比讀書重要。</w:t>
      </w:r>
    </w:p>
    <w:p w:rsidR="00805C75" w:rsidRPr="00805C75" w:rsidRDefault="00805C75" w:rsidP="00805C75">
      <w:pPr>
        <w:rPr>
          <w:rFonts w:ascii="標楷體" w:eastAsia="標楷體" w:hAnsi="標楷體" w:cs="標楷體"/>
          <w:color w:val="000000"/>
          <w:kern w:val="0"/>
          <w:sz w:val="28"/>
          <w:szCs w:val="28"/>
        </w:rPr>
      </w:pPr>
      <w:r w:rsidRPr="00805C75">
        <w:rPr>
          <w:rFonts w:ascii="標楷體" w:eastAsia="標楷體" w:hAnsi="標楷體" w:cs="標楷體" w:hint="eastAsia"/>
          <w:color w:val="000000"/>
          <w:kern w:val="0"/>
          <w:sz w:val="28"/>
          <w:szCs w:val="28"/>
        </w:rPr>
        <w:t xml:space="preserve">      </w:t>
      </w:r>
      <w:r w:rsidRPr="00805C75">
        <w:rPr>
          <w:rFonts w:ascii="標楷體" w:eastAsia="標楷體" w:hAnsi="標楷體" w:cs="標楷體"/>
          <w:color w:val="000000"/>
          <w:kern w:val="0"/>
          <w:sz w:val="28"/>
          <w:szCs w:val="28"/>
        </w:rPr>
        <w:t>請以「比讀書更重要的一件事」為題，寫出在你的</w:t>
      </w:r>
      <w:r w:rsidRPr="00805C75">
        <w:rPr>
          <w:rFonts w:ascii="標楷體" w:eastAsia="標楷體" w:hAnsi="標楷體" w:cs="標楷體" w:hint="eastAsia"/>
          <w:color w:val="000000"/>
          <w:kern w:val="0"/>
          <w:sz w:val="28"/>
          <w:szCs w:val="28"/>
        </w:rPr>
        <w:t>觀點</w:t>
      </w:r>
      <w:r w:rsidRPr="00805C75">
        <w:rPr>
          <w:rFonts w:ascii="標楷體" w:eastAsia="標楷體" w:hAnsi="標楷體" w:cs="標楷體"/>
          <w:color w:val="000000"/>
          <w:kern w:val="0"/>
          <w:sz w:val="28"/>
          <w:szCs w:val="28"/>
        </w:rPr>
        <w:t>中，除了讀書外，</w:t>
      </w:r>
    </w:p>
    <w:p w:rsidR="00805C75" w:rsidRPr="00805C75" w:rsidRDefault="00805C75" w:rsidP="00805C75">
      <w:pPr>
        <w:rPr>
          <w:rFonts w:ascii="標楷體" w:eastAsia="標楷體" w:hAnsi="標楷體" w:cs="標楷體"/>
          <w:color w:val="000000"/>
          <w:kern w:val="0"/>
          <w:sz w:val="28"/>
          <w:szCs w:val="28"/>
        </w:rPr>
      </w:pPr>
      <w:r w:rsidRPr="00805C75">
        <w:rPr>
          <w:rFonts w:ascii="標楷體" w:eastAsia="標楷體" w:hAnsi="標楷體" w:cs="標楷體" w:hint="eastAsia"/>
          <w:color w:val="000000"/>
          <w:kern w:val="0"/>
          <w:sz w:val="28"/>
          <w:szCs w:val="28"/>
        </w:rPr>
        <w:t xml:space="preserve">      </w:t>
      </w:r>
      <w:r w:rsidRPr="00805C75">
        <w:rPr>
          <w:rFonts w:ascii="標楷體" w:eastAsia="標楷體" w:hAnsi="標楷體" w:cs="標楷體"/>
          <w:color w:val="000000"/>
          <w:kern w:val="0"/>
          <w:sz w:val="28"/>
          <w:szCs w:val="28"/>
        </w:rPr>
        <w:t>還有對</w:t>
      </w:r>
      <w:r w:rsidRPr="00805C75">
        <w:rPr>
          <w:rFonts w:ascii="標楷體" w:eastAsia="標楷體" w:hAnsi="標楷體" w:cs="標楷體" w:hint="eastAsia"/>
          <w:color w:val="000000"/>
          <w:kern w:val="0"/>
          <w:sz w:val="28"/>
          <w:szCs w:val="28"/>
        </w:rPr>
        <w:t>你的</w:t>
      </w:r>
      <w:r w:rsidRPr="00805C75">
        <w:rPr>
          <w:rFonts w:ascii="標楷體" w:eastAsia="標楷體" w:hAnsi="標楷體" w:cs="標楷體"/>
          <w:color w:val="000000"/>
          <w:kern w:val="0"/>
          <w:sz w:val="28"/>
          <w:szCs w:val="28"/>
        </w:rPr>
        <w:t>生</w:t>
      </w:r>
      <w:r w:rsidRPr="00805C75">
        <w:rPr>
          <w:rFonts w:ascii="標楷體" w:eastAsia="標楷體" w:hAnsi="標楷體" w:cs="標楷體" w:hint="eastAsia"/>
          <w:color w:val="000000"/>
          <w:kern w:val="0"/>
          <w:sz w:val="28"/>
          <w:szCs w:val="28"/>
        </w:rPr>
        <w:t>命</w:t>
      </w:r>
      <w:r w:rsidRPr="00805C75">
        <w:rPr>
          <w:rFonts w:ascii="標楷體" w:eastAsia="標楷體" w:hAnsi="標楷體" w:cs="標楷體"/>
          <w:color w:val="000000"/>
          <w:kern w:val="0"/>
          <w:sz w:val="28"/>
          <w:szCs w:val="28"/>
        </w:rPr>
        <w:t>影響更深遠、更重要的「一件事」，說明原因，並寫出自己</w:t>
      </w:r>
    </w:p>
    <w:p w:rsidR="00805C75" w:rsidRPr="00805C75" w:rsidRDefault="00805C75" w:rsidP="00805C75">
      <w:pPr>
        <w:rPr>
          <w:rFonts w:ascii="標楷體" w:eastAsia="標楷體" w:hAnsi="標楷體"/>
          <w:sz w:val="28"/>
          <w:szCs w:val="28"/>
        </w:rPr>
      </w:pPr>
      <w:r w:rsidRPr="00805C75">
        <w:rPr>
          <w:rFonts w:ascii="標楷體" w:eastAsia="標楷體" w:hAnsi="標楷體" w:cs="標楷體" w:hint="eastAsia"/>
          <w:color w:val="000000"/>
          <w:kern w:val="0"/>
          <w:sz w:val="28"/>
          <w:szCs w:val="28"/>
        </w:rPr>
        <w:t xml:space="preserve">      </w:t>
      </w:r>
      <w:r w:rsidRPr="00805C75">
        <w:rPr>
          <w:rFonts w:ascii="標楷體" w:eastAsia="標楷體" w:hAnsi="標楷體" w:cs="標楷體"/>
          <w:color w:val="000000"/>
          <w:kern w:val="0"/>
          <w:sz w:val="28"/>
          <w:szCs w:val="28"/>
        </w:rPr>
        <w:t>對這件事的感想。</w:t>
      </w:r>
    </w:p>
    <w:p w:rsidR="00805C75" w:rsidRPr="00805C75" w:rsidRDefault="00805C75" w:rsidP="00805C75">
      <w:pPr>
        <w:jc w:val="center"/>
        <w:rPr>
          <w:rFonts w:ascii="標楷體" w:eastAsia="標楷體" w:hAnsi="標楷體"/>
          <w:sz w:val="32"/>
          <w:szCs w:val="32"/>
        </w:rPr>
      </w:pPr>
    </w:p>
    <w:p w:rsidR="00805C75" w:rsidRPr="00805C75" w:rsidRDefault="00805C75" w:rsidP="00805C75">
      <w:pPr>
        <w:rPr>
          <w:rFonts w:ascii="標楷體" w:eastAsia="標楷體" w:hAnsi="標楷體"/>
          <w:sz w:val="28"/>
          <w:szCs w:val="28"/>
        </w:rPr>
      </w:pPr>
      <w:r w:rsidRPr="00805C75">
        <w:rPr>
          <w:rFonts w:ascii="標楷體" w:eastAsia="標楷體" w:hAnsi="標楷體" w:hint="eastAsia"/>
          <w:sz w:val="28"/>
          <w:szCs w:val="28"/>
        </w:rPr>
        <w:t xml:space="preserve">注意： </w:t>
      </w:r>
      <w:r w:rsidRPr="00805C75">
        <w:rPr>
          <w:rFonts w:ascii="標楷體" w:eastAsia="標楷體" w:hAnsi="標楷體"/>
          <w:sz w:val="28"/>
          <w:szCs w:val="28"/>
        </w:rPr>
        <w:t>1</w:t>
      </w:r>
      <w:r w:rsidRPr="00805C75">
        <w:rPr>
          <w:rFonts w:ascii="標楷體" w:eastAsia="標楷體" w:hAnsi="標楷體" w:hint="eastAsia"/>
          <w:sz w:val="28"/>
          <w:szCs w:val="28"/>
        </w:rPr>
        <w:t>、請用黑色筆書寫。</w:t>
      </w:r>
    </w:p>
    <w:p w:rsidR="00805C75" w:rsidRPr="00805C75" w:rsidRDefault="00805C75" w:rsidP="00805C75">
      <w:pPr>
        <w:rPr>
          <w:rFonts w:ascii="標楷體" w:eastAsia="標楷體" w:hAnsi="標楷體"/>
          <w:sz w:val="28"/>
          <w:szCs w:val="28"/>
        </w:rPr>
      </w:pPr>
      <w:r w:rsidRPr="00805C75">
        <w:rPr>
          <w:rFonts w:ascii="標楷體" w:eastAsia="標楷體" w:hAnsi="標楷體"/>
          <w:sz w:val="28"/>
          <w:szCs w:val="28"/>
        </w:rPr>
        <w:t xml:space="preserve">       2</w:t>
      </w:r>
      <w:r w:rsidRPr="00805C75">
        <w:rPr>
          <w:rFonts w:ascii="標楷體" w:eastAsia="標楷體" w:hAnsi="標楷體" w:hint="eastAsia"/>
          <w:sz w:val="28"/>
          <w:szCs w:val="28"/>
        </w:rPr>
        <w:t>、勿用詩歌體作答。</w:t>
      </w:r>
    </w:p>
    <w:p w:rsidR="00805C75" w:rsidRPr="00805C75" w:rsidRDefault="00805C75" w:rsidP="00805C75">
      <w:pPr>
        <w:rPr>
          <w:rFonts w:ascii="標楷體" w:eastAsia="標楷體" w:hAnsi="標楷體"/>
          <w:sz w:val="28"/>
          <w:szCs w:val="28"/>
        </w:rPr>
      </w:pPr>
      <w:r w:rsidRPr="00805C75">
        <w:rPr>
          <w:rFonts w:ascii="標楷體" w:eastAsia="標楷體" w:hAnsi="標楷體"/>
          <w:sz w:val="28"/>
          <w:szCs w:val="28"/>
        </w:rPr>
        <w:t xml:space="preserve">       3</w:t>
      </w:r>
      <w:r w:rsidRPr="00805C75">
        <w:rPr>
          <w:rFonts w:ascii="標楷體" w:eastAsia="標楷體" w:hAnsi="標楷體" w:hint="eastAsia"/>
          <w:sz w:val="28"/>
          <w:szCs w:val="28"/>
        </w:rPr>
        <w:t>、文長至少</w:t>
      </w:r>
      <w:r w:rsidRPr="00805C75">
        <w:rPr>
          <w:rFonts w:ascii="標楷體" w:eastAsia="標楷體" w:hAnsi="標楷體"/>
          <w:sz w:val="28"/>
          <w:szCs w:val="28"/>
        </w:rPr>
        <w:t xml:space="preserve">600 </w:t>
      </w:r>
      <w:r w:rsidRPr="00805C75">
        <w:rPr>
          <w:rFonts w:ascii="標楷體" w:eastAsia="標楷體" w:hAnsi="標楷體" w:hint="eastAsia"/>
          <w:sz w:val="28"/>
          <w:szCs w:val="28"/>
        </w:rPr>
        <w:t>字以上。</w:t>
      </w:r>
    </w:p>
    <w:p w:rsidR="00805C75" w:rsidRPr="00805C75" w:rsidRDefault="00805C75" w:rsidP="00805C75">
      <w:pPr>
        <w:rPr>
          <w:rFonts w:ascii="標楷體" w:eastAsia="標楷體" w:hAnsi="標楷體"/>
          <w:sz w:val="28"/>
          <w:szCs w:val="28"/>
        </w:rPr>
      </w:pPr>
      <w:r w:rsidRPr="00805C75">
        <w:rPr>
          <w:rFonts w:ascii="標楷體" w:eastAsia="標楷體" w:hAnsi="標楷體"/>
          <w:sz w:val="28"/>
          <w:szCs w:val="28"/>
        </w:rPr>
        <w:t xml:space="preserve">       4</w:t>
      </w:r>
      <w:r w:rsidRPr="00805C75">
        <w:rPr>
          <w:rFonts w:ascii="標楷體" w:eastAsia="標楷體" w:hAnsi="標楷體" w:hint="eastAsia"/>
          <w:sz w:val="28"/>
          <w:szCs w:val="28"/>
        </w:rPr>
        <w:t>、字跡工整，勿過小或潦草。</w:t>
      </w:r>
    </w:p>
    <w:p w:rsidR="00805C75" w:rsidRPr="00805C75" w:rsidRDefault="00805C75" w:rsidP="001E5F41">
      <w:pPr>
        <w:pStyle w:val="Default"/>
        <w:ind w:left="360" w:hangingChars="150" w:hanging="360"/>
        <w:rPr>
          <w:rFonts w:ascii="新細明體" w:eastAsia="新細明體" w:hAnsi="新細明體" w:hint="eastAsia"/>
          <w:color w:val="auto"/>
        </w:rPr>
      </w:pPr>
      <w:bookmarkStart w:id="13" w:name="_GoBack"/>
      <w:bookmarkEnd w:id="13"/>
    </w:p>
    <w:sectPr w:rsidR="00805C75" w:rsidRPr="00805C75" w:rsidSect="004660F8">
      <w:footerReference w:type="even" r:id="rId13"/>
      <w:footerReference w:type="default" r:id="rId14"/>
      <w:footerReference w:type="first" r:id="rId15"/>
      <w:pgSz w:w="14572" w:h="20639" w:code="12"/>
      <w:pgMar w:top="851" w:right="851" w:bottom="851" w:left="851" w:header="851" w:footer="992" w:gutter="0"/>
      <w:pgNumType w:chapStyle="1"/>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AD3" w:rsidRDefault="009E5AD3">
      <w:r>
        <w:separator/>
      </w:r>
    </w:p>
  </w:endnote>
  <w:endnote w:type="continuationSeparator" w:id="0">
    <w:p w:rsidR="009E5AD3" w:rsidRDefault="009E5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標楷體6.">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10002FF" w:usb1="4000ACFF" w:usb2="00000009" w:usb3="00000000" w:csb0="0000019F" w:csb1="00000000"/>
  </w:font>
  <w:font w:name="標楷體">
    <w:panose1 w:val="03000509000000000000"/>
    <w:charset w:val="88"/>
    <w:family w:val="script"/>
    <w:pitch w:val="fixed"/>
    <w:sig w:usb0="00000003" w:usb1="080E0000" w:usb2="00000016" w:usb3="00000000" w:csb0="00100001" w:csb1="00000000"/>
  </w:font>
  <w:font w:name="標楷體a...">
    <w:altName w:val="標楷體"/>
    <w:panose1 w:val="00000000000000000000"/>
    <w:charset w:val="88"/>
    <w:family w:val="roman"/>
    <w:notTrueType/>
    <w:pitch w:val="default"/>
    <w:sig w:usb0="00000001" w:usb1="08080000" w:usb2="00000010" w:usb3="00000000" w:csb0="00100000" w:csb1="00000000"/>
  </w:font>
  <w:font w:name="標楷體踃...">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847" w:rsidRDefault="00B24847" w:rsidP="00FA32D0">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B24847" w:rsidRDefault="00B24847">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847" w:rsidRDefault="00B24847">
    <w:pPr>
      <w:pStyle w:val="a3"/>
      <w:jc w:val="center"/>
    </w:pPr>
    <w:r>
      <w:rPr>
        <w:rFonts w:hint="eastAsia"/>
      </w:rPr>
      <w:t>國三國文</w:t>
    </w:r>
    <w:r>
      <w:fldChar w:fldCharType="begin"/>
    </w:r>
    <w:r>
      <w:instrText>PAGE   \* MERGEFORMAT</w:instrText>
    </w:r>
    <w:r>
      <w:fldChar w:fldCharType="separate"/>
    </w:r>
    <w:r w:rsidR="00805C75" w:rsidRPr="00805C75">
      <w:rPr>
        <w:noProof/>
        <w:lang w:val="zh-TW"/>
      </w:rPr>
      <w:t>4</w:t>
    </w:r>
    <w:r>
      <w:fldChar w:fldCharType="end"/>
    </w:r>
  </w:p>
  <w:p w:rsidR="00B24847" w:rsidRDefault="00B24847" w:rsidP="001E5F41">
    <w:pPr>
      <w:pStyle w:val="a3"/>
      <w:tabs>
        <w:tab w:val="clear" w:pos="4153"/>
        <w:tab w:val="clear" w:pos="8306"/>
        <w:tab w:val="center" w:pos="6435"/>
        <w:tab w:val="right" w:pos="12870"/>
      </w:tabs>
      <w:ind w:firstLineChars="2750" w:firstLine="55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847" w:rsidRDefault="00B24847">
    <w:pPr>
      <w:pStyle w:val="a3"/>
      <w:jc w:val="center"/>
    </w:pPr>
    <w:r>
      <w:rPr>
        <w:rFonts w:hint="eastAsia"/>
      </w:rPr>
      <w:t>國三國文</w:t>
    </w:r>
    <w:r>
      <w:fldChar w:fldCharType="begin"/>
    </w:r>
    <w:r>
      <w:instrText>PAGE   \* MERGEFORMAT</w:instrText>
    </w:r>
    <w:r>
      <w:fldChar w:fldCharType="separate"/>
    </w:r>
    <w:r w:rsidR="00805C75" w:rsidRPr="00805C75">
      <w:rPr>
        <w:noProof/>
        <w:lang w:val="zh-TW"/>
      </w:rPr>
      <w:t>1</w:t>
    </w:r>
    <w:r>
      <w:fldChar w:fldCharType="end"/>
    </w:r>
  </w:p>
  <w:p w:rsidR="00B24847" w:rsidRDefault="00B2484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AD3" w:rsidRDefault="009E5AD3">
      <w:r>
        <w:separator/>
      </w:r>
    </w:p>
  </w:footnote>
  <w:footnote w:type="continuationSeparator" w:id="0">
    <w:p w:rsidR="009E5AD3" w:rsidRDefault="009E5A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F6AE5"/>
    <w:multiLevelType w:val="hybridMultilevel"/>
    <w:tmpl w:val="CD640B68"/>
    <w:lvl w:ilvl="0" w:tplc="AFFCED36">
      <w:start w:val="6"/>
      <w:numFmt w:val="decimal"/>
      <w:lvlText w:val="%1、"/>
      <w:lvlJc w:val="left"/>
      <w:pPr>
        <w:ind w:left="360" w:hanging="36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
    <w:nsid w:val="46446DFE"/>
    <w:multiLevelType w:val="hybridMultilevel"/>
    <w:tmpl w:val="9C24B9BA"/>
    <w:lvl w:ilvl="0" w:tplc="04090015">
      <w:start w:val="1"/>
      <w:numFmt w:val="taiwaneseCountingThousand"/>
      <w:lvlText w:val="%1、"/>
      <w:lvlJc w:val="left"/>
      <w:pPr>
        <w:tabs>
          <w:tab w:val="num" w:pos="480"/>
        </w:tabs>
        <w:ind w:left="480" w:hanging="4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nsid w:val="52F72228"/>
    <w:multiLevelType w:val="hybridMultilevel"/>
    <w:tmpl w:val="499A0A3C"/>
    <w:lvl w:ilvl="0" w:tplc="FD9CDECE">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nsid w:val="562646CC"/>
    <w:multiLevelType w:val="hybridMultilevel"/>
    <w:tmpl w:val="3EBC27DC"/>
    <w:lvl w:ilvl="0" w:tplc="6916D418">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5F45"/>
    <w:rsid w:val="000027B0"/>
    <w:rsid w:val="00006FA8"/>
    <w:rsid w:val="00007100"/>
    <w:rsid w:val="00012F71"/>
    <w:rsid w:val="00014A00"/>
    <w:rsid w:val="000208BA"/>
    <w:rsid w:val="00027595"/>
    <w:rsid w:val="00030436"/>
    <w:rsid w:val="00035298"/>
    <w:rsid w:val="000411E6"/>
    <w:rsid w:val="00041B50"/>
    <w:rsid w:val="00043056"/>
    <w:rsid w:val="000431E6"/>
    <w:rsid w:val="00043EBC"/>
    <w:rsid w:val="0004413C"/>
    <w:rsid w:val="00047047"/>
    <w:rsid w:val="000539D2"/>
    <w:rsid w:val="0005587C"/>
    <w:rsid w:val="000619B5"/>
    <w:rsid w:val="00062C92"/>
    <w:rsid w:val="00065569"/>
    <w:rsid w:val="00077864"/>
    <w:rsid w:val="000805FB"/>
    <w:rsid w:val="0008246A"/>
    <w:rsid w:val="00086C02"/>
    <w:rsid w:val="00086FFC"/>
    <w:rsid w:val="00087D88"/>
    <w:rsid w:val="00091A6D"/>
    <w:rsid w:val="0009668C"/>
    <w:rsid w:val="000966B4"/>
    <w:rsid w:val="000A001A"/>
    <w:rsid w:val="000A06A8"/>
    <w:rsid w:val="000A6FF1"/>
    <w:rsid w:val="000B310A"/>
    <w:rsid w:val="000B45A9"/>
    <w:rsid w:val="000C24D8"/>
    <w:rsid w:val="000C5A7D"/>
    <w:rsid w:val="000C5B1F"/>
    <w:rsid w:val="000C7249"/>
    <w:rsid w:val="000D168F"/>
    <w:rsid w:val="000D427B"/>
    <w:rsid w:val="000D5A28"/>
    <w:rsid w:val="000E2273"/>
    <w:rsid w:val="000E5011"/>
    <w:rsid w:val="000E5D6F"/>
    <w:rsid w:val="000E6913"/>
    <w:rsid w:val="000F3947"/>
    <w:rsid w:val="000F4B4D"/>
    <w:rsid w:val="00101B63"/>
    <w:rsid w:val="00106F0C"/>
    <w:rsid w:val="0011213D"/>
    <w:rsid w:val="00116495"/>
    <w:rsid w:val="0012311C"/>
    <w:rsid w:val="0012355B"/>
    <w:rsid w:val="00123A55"/>
    <w:rsid w:val="001318B3"/>
    <w:rsid w:val="00133457"/>
    <w:rsid w:val="001401F7"/>
    <w:rsid w:val="00143105"/>
    <w:rsid w:val="00145BC5"/>
    <w:rsid w:val="001571D4"/>
    <w:rsid w:val="001574C3"/>
    <w:rsid w:val="00165B3A"/>
    <w:rsid w:val="00166355"/>
    <w:rsid w:val="0016797D"/>
    <w:rsid w:val="00167FB8"/>
    <w:rsid w:val="00170E3B"/>
    <w:rsid w:val="001713ED"/>
    <w:rsid w:val="00174FE7"/>
    <w:rsid w:val="00175291"/>
    <w:rsid w:val="00176177"/>
    <w:rsid w:val="00182447"/>
    <w:rsid w:val="001857FD"/>
    <w:rsid w:val="001904CD"/>
    <w:rsid w:val="00197B78"/>
    <w:rsid w:val="001A0A42"/>
    <w:rsid w:val="001A3CC1"/>
    <w:rsid w:val="001B4FEE"/>
    <w:rsid w:val="001B60E4"/>
    <w:rsid w:val="001B799F"/>
    <w:rsid w:val="001C036E"/>
    <w:rsid w:val="001C3FFF"/>
    <w:rsid w:val="001C4B8A"/>
    <w:rsid w:val="001D0E3C"/>
    <w:rsid w:val="001D4B50"/>
    <w:rsid w:val="001E300F"/>
    <w:rsid w:val="001E40FC"/>
    <w:rsid w:val="001E51DC"/>
    <w:rsid w:val="001E5F41"/>
    <w:rsid w:val="001F15C0"/>
    <w:rsid w:val="001F16FC"/>
    <w:rsid w:val="001F29A7"/>
    <w:rsid w:val="001F71EE"/>
    <w:rsid w:val="00200FCE"/>
    <w:rsid w:val="00201850"/>
    <w:rsid w:val="00205FFC"/>
    <w:rsid w:val="00210887"/>
    <w:rsid w:val="0022236A"/>
    <w:rsid w:val="002300AE"/>
    <w:rsid w:val="002311A3"/>
    <w:rsid w:val="00232217"/>
    <w:rsid w:val="00232F7A"/>
    <w:rsid w:val="0024215E"/>
    <w:rsid w:val="00242345"/>
    <w:rsid w:val="002505DE"/>
    <w:rsid w:val="002535F1"/>
    <w:rsid w:val="00256A4D"/>
    <w:rsid w:val="00260AAD"/>
    <w:rsid w:val="00260B31"/>
    <w:rsid w:val="00261412"/>
    <w:rsid w:val="002623A7"/>
    <w:rsid w:val="0026270F"/>
    <w:rsid w:val="00265A33"/>
    <w:rsid w:val="00267DF0"/>
    <w:rsid w:val="002703B2"/>
    <w:rsid w:val="0027234F"/>
    <w:rsid w:val="00272EF0"/>
    <w:rsid w:val="00275307"/>
    <w:rsid w:val="0027677E"/>
    <w:rsid w:val="00286B52"/>
    <w:rsid w:val="00286DFD"/>
    <w:rsid w:val="00293620"/>
    <w:rsid w:val="0029674F"/>
    <w:rsid w:val="002A2A0F"/>
    <w:rsid w:val="002A5435"/>
    <w:rsid w:val="002B57F3"/>
    <w:rsid w:val="002C3AA9"/>
    <w:rsid w:val="002D0FF4"/>
    <w:rsid w:val="002D4220"/>
    <w:rsid w:val="002D47D3"/>
    <w:rsid w:val="002F0A6F"/>
    <w:rsid w:val="002F2AA8"/>
    <w:rsid w:val="002F2C7C"/>
    <w:rsid w:val="002F2CF7"/>
    <w:rsid w:val="002F5DF7"/>
    <w:rsid w:val="00305498"/>
    <w:rsid w:val="00305D34"/>
    <w:rsid w:val="003075B0"/>
    <w:rsid w:val="00311112"/>
    <w:rsid w:val="00313706"/>
    <w:rsid w:val="00321389"/>
    <w:rsid w:val="003214A1"/>
    <w:rsid w:val="00322D66"/>
    <w:rsid w:val="00324795"/>
    <w:rsid w:val="003250E6"/>
    <w:rsid w:val="00333359"/>
    <w:rsid w:val="00334870"/>
    <w:rsid w:val="0034086D"/>
    <w:rsid w:val="00341BDE"/>
    <w:rsid w:val="0034718A"/>
    <w:rsid w:val="00350901"/>
    <w:rsid w:val="00352824"/>
    <w:rsid w:val="00352A45"/>
    <w:rsid w:val="00361B2F"/>
    <w:rsid w:val="00362B4F"/>
    <w:rsid w:val="00362DC9"/>
    <w:rsid w:val="0036457E"/>
    <w:rsid w:val="00372FF7"/>
    <w:rsid w:val="0037624D"/>
    <w:rsid w:val="00387C39"/>
    <w:rsid w:val="00392471"/>
    <w:rsid w:val="00392E8E"/>
    <w:rsid w:val="00393025"/>
    <w:rsid w:val="0039417A"/>
    <w:rsid w:val="0039779B"/>
    <w:rsid w:val="003A09B9"/>
    <w:rsid w:val="003A0EDB"/>
    <w:rsid w:val="003A66E8"/>
    <w:rsid w:val="003A7933"/>
    <w:rsid w:val="003B2819"/>
    <w:rsid w:val="003C27B3"/>
    <w:rsid w:val="003C5532"/>
    <w:rsid w:val="003C6DFA"/>
    <w:rsid w:val="003D0DD4"/>
    <w:rsid w:val="003D16FF"/>
    <w:rsid w:val="003D543D"/>
    <w:rsid w:val="003D7B51"/>
    <w:rsid w:val="003E721C"/>
    <w:rsid w:val="004073F8"/>
    <w:rsid w:val="004126BF"/>
    <w:rsid w:val="00412FC2"/>
    <w:rsid w:val="004172D1"/>
    <w:rsid w:val="0042207B"/>
    <w:rsid w:val="004234F3"/>
    <w:rsid w:val="00424EC3"/>
    <w:rsid w:val="00426384"/>
    <w:rsid w:val="004336B7"/>
    <w:rsid w:val="00436F25"/>
    <w:rsid w:val="00441C76"/>
    <w:rsid w:val="00444CDA"/>
    <w:rsid w:val="00446E00"/>
    <w:rsid w:val="004477F0"/>
    <w:rsid w:val="004531A1"/>
    <w:rsid w:val="00460A42"/>
    <w:rsid w:val="00463073"/>
    <w:rsid w:val="0046346B"/>
    <w:rsid w:val="00463F6C"/>
    <w:rsid w:val="004660F8"/>
    <w:rsid w:val="00474FBE"/>
    <w:rsid w:val="00482E71"/>
    <w:rsid w:val="004839C3"/>
    <w:rsid w:val="0048554D"/>
    <w:rsid w:val="00491E6F"/>
    <w:rsid w:val="00493521"/>
    <w:rsid w:val="00496401"/>
    <w:rsid w:val="004966E5"/>
    <w:rsid w:val="004A02A4"/>
    <w:rsid w:val="004A12A2"/>
    <w:rsid w:val="004A3EFA"/>
    <w:rsid w:val="004A4D51"/>
    <w:rsid w:val="004B2A85"/>
    <w:rsid w:val="004B4211"/>
    <w:rsid w:val="004B6EE8"/>
    <w:rsid w:val="004C105A"/>
    <w:rsid w:val="004C1F5C"/>
    <w:rsid w:val="004C25AE"/>
    <w:rsid w:val="004C3330"/>
    <w:rsid w:val="004C72B4"/>
    <w:rsid w:val="004D677E"/>
    <w:rsid w:val="004E1A5E"/>
    <w:rsid w:val="004E1E81"/>
    <w:rsid w:val="004E32DE"/>
    <w:rsid w:val="004E5C13"/>
    <w:rsid w:val="004E76C8"/>
    <w:rsid w:val="004F016E"/>
    <w:rsid w:val="004F382F"/>
    <w:rsid w:val="004F48C8"/>
    <w:rsid w:val="004F5E18"/>
    <w:rsid w:val="005005AC"/>
    <w:rsid w:val="0050750F"/>
    <w:rsid w:val="005075FC"/>
    <w:rsid w:val="005078B5"/>
    <w:rsid w:val="00510077"/>
    <w:rsid w:val="00510548"/>
    <w:rsid w:val="00514270"/>
    <w:rsid w:val="00514EF7"/>
    <w:rsid w:val="00515940"/>
    <w:rsid w:val="005211B8"/>
    <w:rsid w:val="00523BEC"/>
    <w:rsid w:val="0052401A"/>
    <w:rsid w:val="00524023"/>
    <w:rsid w:val="0052641F"/>
    <w:rsid w:val="00533997"/>
    <w:rsid w:val="00535318"/>
    <w:rsid w:val="00535638"/>
    <w:rsid w:val="0054095F"/>
    <w:rsid w:val="005462AA"/>
    <w:rsid w:val="00550E29"/>
    <w:rsid w:val="00552ED7"/>
    <w:rsid w:val="00564A53"/>
    <w:rsid w:val="00564FDE"/>
    <w:rsid w:val="0056624B"/>
    <w:rsid w:val="00566C92"/>
    <w:rsid w:val="00572185"/>
    <w:rsid w:val="00581720"/>
    <w:rsid w:val="005A4282"/>
    <w:rsid w:val="005A61B2"/>
    <w:rsid w:val="005B1DED"/>
    <w:rsid w:val="005B378F"/>
    <w:rsid w:val="005B4BF4"/>
    <w:rsid w:val="005B64A9"/>
    <w:rsid w:val="005B69B1"/>
    <w:rsid w:val="005C6F1F"/>
    <w:rsid w:val="005C7604"/>
    <w:rsid w:val="005C7B55"/>
    <w:rsid w:val="005D630E"/>
    <w:rsid w:val="005D696D"/>
    <w:rsid w:val="005E2964"/>
    <w:rsid w:val="005E2ADF"/>
    <w:rsid w:val="005E4DE7"/>
    <w:rsid w:val="005F277E"/>
    <w:rsid w:val="005F27FE"/>
    <w:rsid w:val="005F4B06"/>
    <w:rsid w:val="005F6771"/>
    <w:rsid w:val="00600120"/>
    <w:rsid w:val="0060557F"/>
    <w:rsid w:val="00605D60"/>
    <w:rsid w:val="0062228A"/>
    <w:rsid w:val="00626590"/>
    <w:rsid w:val="00626CAB"/>
    <w:rsid w:val="00632892"/>
    <w:rsid w:val="00637A18"/>
    <w:rsid w:val="00652BDC"/>
    <w:rsid w:val="00656F87"/>
    <w:rsid w:val="00661EC2"/>
    <w:rsid w:val="0066364A"/>
    <w:rsid w:val="00666AFF"/>
    <w:rsid w:val="006747F1"/>
    <w:rsid w:val="00680893"/>
    <w:rsid w:val="0068454E"/>
    <w:rsid w:val="006957BF"/>
    <w:rsid w:val="006973E6"/>
    <w:rsid w:val="006A1780"/>
    <w:rsid w:val="006A20CA"/>
    <w:rsid w:val="006A6FD0"/>
    <w:rsid w:val="006A7EAA"/>
    <w:rsid w:val="006B00C2"/>
    <w:rsid w:val="006B0F64"/>
    <w:rsid w:val="006B6D02"/>
    <w:rsid w:val="006B71BE"/>
    <w:rsid w:val="006C2288"/>
    <w:rsid w:val="006C2B99"/>
    <w:rsid w:val="006C6699"/>
    <w:rsid w:val="006C6BED"/>
    <w:rsid w:val="006D2641"/>
    <w:rsid w:val="006D3A89"/>
    <w:rsid w:val="006D5D1B"/>
    <w:rsid w:val="006D6EB0"/>
    <w:rsid w:val="006D6ECA"/>
    <w:rsid w:val="006D6FE6"/>
    <w:rsid w:val="006E2FF3"/>
    <w:rsid w:val="006E37E7"/>
    <w:rsid w:val="006E409C"/>
    <w:rsid w:val="006E5B26"/>
    <w:rsid w:val="006F2902"/>
    <w:rsid w:val="006F50E0"/>
    <w:rsid w:val="007030FD"/>
    <w:rsid w:val="00703CD4"/>
    <w:rsid w:val="00706217"/>
    <w:rsid w:val="007124F4"/>
    <w:rsid w:val="007136DD"/>
    <w:rsid w:val="00713D89"/>
    <w:rsid w:val="00715976"/>
    <w:rsid w:val="00720E28"/>
    <w:rsid w:val="007239BF"/>
    <w:rsid w:val="007263C6"/>
    <w:rsid w:val="007322CF"/>
    <w:rsid w:val="00732ED7"/>
    <w:rsid w:val="00735F38"/>
    <w:rsid w:val="00736137"/>
    <w:rsid w:val="00736447"/>
    <w:rsid w:val="00742988"/>
    <w:rsid w:val="0074477E"/>
    <w:rsid w:val="00746664"/>
    <w:rsid w:val="007520CD"/>
    <w:rsid w:val="007572D3"/>
    <w:rsid w:val="00757481"/>
    <w:rsid w:val="00757B50"/>
    <w:rsid w:val="00763FDE"/>
    <w:rsid w:val="00764298"/>
    <w:rsid w:val="00765841"/>
    <w:rsid w:val="00770F21"/>
    <w:rsid w:val="00770FF5"/>
    <w:rsid w:val="0077787D"/>
    <w:rsid w:val="00790EE9"/>
    <w:rsid w:val="00791A18"/>
    <w:rsid w:val="007A10A2"/>
    <w:rsid w:val="007A2341"/>
    <w:rsid w:val="007A3853"/>
    <w:rsid w:val="007A4AF7"/>
    <w:rsid w:val="007B5DCC"/>
    <w:rsid w:val="007C5C65"/>
    <w:rsid w:val="007C7BAB"/>
    <w:rsid w:val="007C7C88"/>
    <w:rsid w:val="007D58F1"/>
    <w:rsid w:val="007D7300"/>
    <w:rsid w:val="007D7406"/>
    <w:rsid w:val="007E54F6"/>
    <w:rsid w:val="007F2360"/>
    <w:rsid w:val="00801DE1"/>
    <w:rsid w:val="00803825"/>
    <w:rsid w:val="00803F3E"/>
    <w:rsid w:val="00805596"/>
    <w:rsid w:val="00805B79"/>
    <w:rsid w:val="00805C75"/>
    <w:rsid w:val="00806050"/>
    <w:rsid w:val="00807028"/>
    <w:rsid w:val="008112DB"/>
    <w:rsid w:val="008118D5"/>
    <w:rsid w:val="00811C97"/>
    <w:rsid w:val="008125D4"/>
    <w:rsid w:val="00815D70"/>
    <w:rsid w:val="00817A83"/>
    <w:rsid w:val="00821109"/>
    <w:rsid w:val="00823EF4"/>
    <w:rsid w:val="008247B3"/>
    <w:rsid w:val="0083240D"/>
    <w:rsid w:val="00833A5F"/>
    <w:rsid w:val="00837898"/>
    <w:rsid w:val="008454D4"/>
    <w:rsid w:val="00852492"/>
    <w:rsid w:val="00852555"/>
    <w:rsid w:val="00862862"/>
    <w:rsid w:val="00872AEF"/>
    <w:rsid w:val="0087390B"/>
    <w:rsid w:val="008839E6"/>
    <w:rsid w:val="00883BA9"/>
    <w:rsid w:val="00891CFC"/>
    <w:rsid w:val="00894D6C"/>
    <w:rsid w:val="00896A90"/>
    <w:rsid w:val="00897F36"/>
    <w:rsid w:val="008A00E7"/>
    <w:rsid w:val="008A3234"/>
    <w:rsid w:val="008A3308"/>
    <w:rsid w:val="008A4D6B"/>
    <w:rsid w:val="008A5AE3"/>
    <w:rsid w:val="008B51F3"/>
    <w:rsid w:val="008B5F61"/>
    <w:rsid w:val="008B63AC"/>
    <w:rsid w:val="008B6D5A"/>
    <w:rsid w:val="008C0D95"/>
    <w:rsid w:val="008C5153"/>
    <w:rsid w:val="008C7081"/>
    <w:rsid w:val="008D45F7"/>
    <w:rsid w:val="008D5B73"/>
    <w:rsid w:val="008E12E9"/>
    <w:rsid w:val="008E1D68"/>
    <w:rsid w:val="008E212F"/>
    <w:rsid w:val="008E2E67"/>
    <w:rsid w:val="008E5DA0"/>
    <w:rsid w:val="008E6A68"/>
    <w:rsid w:val="008F1CB1"/>
    <w:rsid w:val="008F3EEE"/>
    <w:rsid w:val="008F7DFF"/>
    <w:rsid w:val="00902DD9"/>
    <w:rsid w:val="009037BB"/>
    <w:rsid w:val="00910D9C"/>
    <w:rsid w:val="00911055"/>
    <w:rsid w:val="00912B25"/>
    <w:rsid w:val="00916288"/>
    <w:rsid w:val="00916D5D"/>
    <w:rsid w:val="0092299E"/>
    <w:rsid w:val="00927BF3"/>
    <w:rsid w:val="00932415"/>
    <w:rsid w:val="00933861"/>
    <w:rsid w:val="00934B31"/>
    <w:rsid w:val="00934B48"/>
    <w:rsid w:val="00941509"/>
    <w:rsid w:val="0094285A"/>
    <w:rsid w:val="00944033"/>
    <w:rsid w:val="009455F6"/>
    <w:rsid w:val="009535AA"/>
    <w:rsid w:val="00955796"/>
    <w:rsid w:val="00956B01"/>
    <w:rsid w:val="00963AD5"/>
    <w:rsid w:val="00963C70"/>
    <w:rsid w:val="00964B5A"/>
    <w:rsid w:val="00967BA4"/>
    <w:rsid w:val="00970244"/>
    <w:rsid w:val="00971994"/>
    <w:rsid w:val="00972564"/>
    <w:rsid w:val="0097323F"/>
    <w:rsid w:val="00973FC4"/>
    <w:rsid w:val="00976E0F"/>
    <w:rsid w:val="00976F84"/>
    <w:rsid w:val="009774FA"/>
    <w:rsid w:val="00982F7D"/>
    <w:rsid w:val="00985F90"/>
    <w:rsid w:val="009A1FB2"/>
    <w:rsid w:val="009B5F34"/>
    <w:rsid w:val="009C7BAA"/>
    <w:rsid w:val="009D0EA1"/>
    <w:rsid w:val="009D1EE2"/>
    <w:rsid w:val="009D2DC8"/>
    <w:rsid w:val="009E5AD3"/>
    <w:rsid w:val="009E6AF9"/>
    <w:rsid w:val="009E7381"/>
    <w:rsid w:val="009F1A63"/>
    <w:rsid w:val="009F25EB"/>
    <w:rsid w:val="009F25F0"/>
    <w:rsid w:val="009F391D"/>
    <w:rsid w:val="009F414B"/>
    <w:rsid w:val="009F4CF3"/>
    <w:rsid w:val="009F6DEB"/>
    <w:rsid w:val="00A002B7"/>
    <w:rsid w:val="00A0049E"/>
    <w:rsid w:val="00A0763C"/>
    <w:rsid w:val="00A1232A"/>
    <w:rsid w:val="00A130BE"/>
    <w:rsid w:val="00A132FF"/>
    <w:rsid w:val="00A15DCD"/>
    <w:rsid w:val="00A15F45"/>
    <w:rsid w:val="00A169F3"/>
    <w:rsid w:val="00A2081C"/>
    <w:rsid w:val="00A21C61"/>
    <w:rsid w:val="00A24601"/>
    <w:rsid w:val="00A25F8D"/>
    <w:rsid w:val="00A35179"/>
    <w:rsid w:val="00A435FE"/>
    <w:rsid w:val="00A43B46"/>
    <w:rsid w:val="00A4593E"/>
    <w:rsid w:val="00A45B26"/>
    <w:rsid w:val="00A45BA2"/>
    <w:rsid w:val="00A45BB1"/>
    <w:rsid w:val="00A538AF"/>
    <w:rsid w:val="00A542AA"/>
    <w:rsid w:val="00A54732"/>
    <w:rsid w:val="00A554F5"/>
    <w:rsid w:val="00A5748F"/>
    <w:rsid w:val="00A63C63"/>
    <w:rsid w:val="00A671F9"/>
    <w:rsid w:val="00A672A2"/>
    <w:rsid w:val="00A67905"/>
    <w:rsid w:val="00A7414B"/>
    <w:rsid w:val="00A75ADA"/>
    <w:rsid w:val="00A8753B"/>
    <w:rsid w:val="00A91E5E"/>
    <w:rsid w:val="00A948CE"/>
    <w:rsid w:val="00A95E3F"/>
    <w:rsid w:val="00AA3ED9"/>
    <w:rsid w:val="00AA5FB9"/>
    <w:rsid w:val="00AA66C6"/>
    <w:rsid w:val="00AB03CE"/>
    <w:rsid w:val="00AB36B9"/>
    <w:rsid w:val="00AB5AD3"/>
    <w:rsid w:val="00AC3674"/>
    <w:rsid w:val="00AC4D7E"/>
    <w:rsid w:val="00AD1F09"/>
    <w:rsid w:val="00AD217D"/>
    <w:rsid w:val="00AD4CA1"/>
    <w:rsid w:val="00AF28B4"/>
    <w:rsid w:val="00AF6285"/>
    <w:rsid w:val="00AF7BF4"/>
    <w:rsid w:val="00B04719"/>
    <w:rsid w:val="00B06C03"/>
    <w:rsid w:val="00B1115B"/>
    <w:rsid w:val="00B1291B"/>
    <w:rsid w:val="00B12940"/>
    <w:rsid w:val="00B166C5"/>
    <w:rsid w:val="00B217EC"/>
    <w:rsid w:val="00B2279D"/>
    <w:rsid w:val="00B22D96"/>
    <w:rsid w:val="00B22F51"/>
    <w:rsid w:val="00B24847"/>
    <w:rsid w:val="00B277EA"/>
    <w:rsid w:val="00B32CDA"/>
    <w:rsid w:val="00B32D93"/>
    <w:rsid w:val="00B3736F"/>
    <w:rsid w:val="00B429BB"/>
    <w:rsid w:val="00B4395D"/>
    <w:rsid w:val="00B45D81"/>
    <w:rsid w:val="00B465D6"/>
    <w:rsid w:val="00B50595"/>
    <w:rsid w:val="00B5323B"/>
    <w:rsid w:val="00B56B87"/>
    <w:rsid w:val="00B70583"/>
    <w:rsid w:val="00B7543E"/>
    <w:rsid w:val="00B75A4C"/>
    <w:rsid w:val="00B8061F"/>
    <w:rsid w:val="00B80768"/>
    <w:rsid w:val="00B81B35"/>
    <w:rsid w:val="00B867A6"/>
    <w:rsid w:val="00B90C8F"/>
    <w:rsid w:val="00B9258B"/>
    <w:rsid w:val="00B92842"/>
    <w:rsid w:val="00B935A9"/>
    <w:rsid w:val="00B96A78"/>
    <w:rsid w:val="00BA067D"/>
    <w:rsid w:val="00BA697F"/>
    <w:rsid w:val="00BA7FDE"/>
    <w:rsid w:val="00BC0B73"/>
    <w:rsid w:val="00BC7E6E"/>
    <w:rsid w:val="00BD24B4"/>
    <w:rsid w:val="00BD4D5A"/>
    <w:rsid w:val="00BD789E"/>
    <w:rsid w:val="00BE2A92"/>
    <w:rsid w:val="00BE5DC6"/>
    <w:rsid w:val="00BE74E5"/>
    <w:rsid w:val="00BE7D9A"/>
    <w:rsid w:val="00C017AC"/>
    <w:rsid w:val="00C03457"/>
    <w:rsid w:val="00C0352E"/>
    <w:rsid w:val="00C03A88"/>
    <w:rsid w:val="00C03B51"/>
    <w:rsid w:val="00C11984"/>
    <w:rsid w:val="00C129C8"/>
    <w:rsid w:val="00C15A16"/>
    <w:rsid w:val="00C1741D"/>
    <w:rsid w:val="00C17E7E"/>
    <w:rsid w:val="00C30480"/>
    <w:rsid w:val="00C31ECD"/>
    <w:rsid w:val="00C32888"/>
    <w:rsid w:val="00C34DCF"/>
    <w:rsid w:val="00C35FAB"/>
    <w:rsid w:val="00C3735D"/>
    <w:rsid w:val="00C40B23"/>
    <w:rsid w:val="00C41C07"/>
    <w:rsid w:val="00C427A8"/>
    <w:rsid w:val="00C548B6"/>
    <w:rsid w:val="00C61B0D"/>
    <w:rsid w:val="00C65872"/>
    <w:rsid w:val="00C6668C"/>
    <w:rsid w:val="00C711FC"/>
    <w:rsid w:val="00C76866"/>
    <w:rsid w:val="00C7749F"/>
    <w:rsid w:val="00C8364E"/>
    <w:rsid w:val="00C93725"/>
    <w:rsid w:val="00C9580F"/>
    <w:rsid w:val="00C97905"/>
    <w:rsid w:val="00CB03FE"/>
    <w:rsid w:val="00CB1608"/>
    <w:rsid w:val="00CB7087"/>
    <w:rsid w:val="00CD3D71"/>
    <w:rsid w:val="00CE3E1E"/>
    <w:rsid w:val="00CE6F2F"/>
    <w:rsid w:val="00CE725E"/>
    <w:rsid w:val="00CF276D"/>
    <w:rsid w:val="00CF4957"/>
    <w:rsid w:val="00D01F23"/>
    <w:rsid w:val="00D02988"/>
    <w:rsid w:val="00D03BBD"/>
    <w:rsid w:val="00D04E86"/>
    <w:rsid w:val="00D05C8D"/>
    <w:rsid w:val="00D11AA4"/>
    <w:rsid w:val="00D12765"/>
    <w:rsid w:val="00D15B3D"/>
    <w:rsid w:val="00D17F39"/>
    <w:rsid w:val="00D246D1"/>
    <w:rsid w:val="00D26497"/>
    <w:rsid w:val="00D27B8A"/>
    <w:rsid w:val="00D330C2"/>
    <w:rsid w:val="00D3457E"/>
    <w:rsid w:val="00D40A56"/>
    <w:rsid w:val="00D45B66"/>
    <w:rsid w:val="00D5029B"/>
    <w:rsid w:val="00D506CA"/>
    <w:rsid w:val="00D52EEF"/>
    <w:rsid w:val="00D5713F"/>
    <w:rsid w:val="00D62531"/>
    <w:rsid w:val="00D70F98"/>
    <w:rsid w:val="00D75025"/>
    <w:rsid w:val="00D810EA"/>
    <w:rsid w:val="00D8139B"/>
    <w:rsid w:val="00D82052"/>
    <w:rsid w:val="00D827E4"/>
    <w:rsid w:val="00D82AE4"/>
    <w:rsid w:val="00D928E7"/>
    <w:rsid w:val="00D968D1"/>
    <w:rsid w:val="00DA0C80"/>
    <w:rsid w:val="00DA30D1"/>
    <w:rsid w:val="00DA4A04"/>
    <w:rsid w:val="00DB0477"/>
    <w:rsid w:val="00DC253B"/>
    <w:rsid w:val="00DC3A8C"/>
    <w:rsid w:val="00DD1977"/>
    <w:rsid w:val="00DD4580"/>
    <w:rsid w:val="00DD4BA4"/>
    <w:rsid w:val="00DD7000"/>
    <w:rsid w:val="00DE488F"/>
    <w:rsid w:val="00DE55A0"/>
    <w:rsid w:val="00DE5C4F"/>
    <w:rsid w:val="00DF490B"/>
    <w:rsid w:val="00DF7C26"/>
    <w:rsid w:val="00E02118"/>
    <w:rsid w:val="00E049FE"/>
    <w:rsid w:val="00E0559C"/>
    <w:rsid w:val="00E07454"/>
    <w:rsid w:val="00E1464C"/>
    <w:rsid w:val="00E14BCC"/>
    <w:rsid w:val="00E15474"/>
    <w:rsid w:val="00E264D0"/>
    <w:rsid w:val="00E26A46"/>
    <w:rsid w:val="00E305AC"/>
    <w:rsid w:val="00E30BCA"/>
    <w:rsid w:val="00E32D7D"/>
    <w:rsid w:val="00E341DF"/>
    <w:rsid w:val="00E356A0"/>
    <w:rsid w:val="00E412B2"/>
    <w:rsid w:val="00E516D4"/>
    <w:rsid w:val="00E5794D"/>
    <w:rsid w:val="00E80439"/>
    <w:rsid w:val="00E86667"/>
    <w:rsid w:val="00E87767"/>
    <w:rsid w:val="00E92171"/>
    <w:rsid w:val="00E930F9"/>
    <w:rsid w:val="00E93249"/>
    <w:rsid w:val="00E9427A"/>
    <w:rsid w:val="00E96DFD"/>
    <w:rsid w:val="00EA5D16"/>
    <w:rsid w:val="00EA6839"/>
    <w:rsid w:val="00EA75A3"/>
    <w:rsid w:val="00EA7F56"/>
    <w:rsid w:val="00EB1CCF"/>
    <w:rsid w:val="00EB4F20"/>
    <w:rsid w:val="00EC3A9A"/>
    <w:rsid w:val="00EC3F13"/>
    <w:rsid w:val="00EC73A4"/>
    <w:rsid w:val="00EC7C66"/>
    <w:rsid w:val="00ED316C"/>
    <w:rsid w:val="00ED6857"/>
    <w:rsid w:val="00EE0C45"/>
    <w:rsid w:val="00EE1BF7"/>
    <w:rsid w:val="00EE3D2A"/>
    <w:rsid w:val="00EE44DA"/>
    <w:rsid w:val="00EF184F"/>
    <w:rsid w:val="00EF28FD"/>
    <w:rsid w:val="00EF63F2"/>
    <w:rsid w:val="00F00B56"/>
    <w:rsid w:val="00F01058"/>
    <w:rsid w:val="00F054FD"/>
    <w:rsid w:val="00F05B9C"/>
    <w:rsid w:val="00F14391"/>
    <w:rsid w:val="00F16166"/>
    <w:rsid w:val="00F249F3"/>
    <w:rsid w:val="00F26A77"/>
    <w:rsid w:val="00F27EE0"/>
    <w:rsid w:val="00F34574"/>
    <w:rsid w:val="00F46AD0"/>
    <w:rsid w:val="00F50EA6"/>
    <w:rsid w:val="00F53F79"/>
    <w:rsid w:val="00F562C5"/>
    <w:rsid w:val="00F64419"/>
    <w:rsid w:val="00F651F6"/>
    <w:rsid w:val="00F713D2"/>
    <w:rsid w:val="00F7250B"/>
    <w:rsid w:val="00F738D5"/>
    <w:rsid w:val="00F76A00"/>
    <w:rsid w:val="00F850A3"/>
    <w:rsid w:val="00F936BB"/>
    <w:rsid w:val="00F9454B"/>
    <w:rsid w:val="00F95C0B"/>
    <w:rsid w:val="00FA1E3A"/>
    <w:rsid w:val="00FA32D0"/>
    <w:rsid w:val="00FA41AC"/>
    <w:rsid w:val="00FA49B7"/>
    <w:rsid w:val="00FA652C"/>
    <w:rsid w:val="00FA6F7F"/>
    <w:rsid w:val="00FA7B39"/>
    <w:rsid w:val="00FB18C0"/>
    <w:rsid w:val="00FB4777"/>
    <w:rsid w:val="00FB47AD"/>
    <w:rsid w:val="00FC18A5"/>
    <w:rsid w:val="00FC22D7"/>
    <w:rsid w:val="00FC2851"/>
    <w:rsid w:val="00FC5E91"/>
    <w:rsid w:val="00FD299C"/>
    <w:rsid w:val="00FD42EB"/>
    <w:rsid w:val="00FD4C5B"/>
    <w:rsid w:val="00FD7E26"/>
    <w:rsid w:val="00FE357E"/>
    <w:rsid w:val="00FF2AB6"/>
    <w:rsid w:val="00FF3D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er" w:locked="1" w:uiPriority="99"/>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652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713D2"/>
    <w:pPr>
      <w:tabs>
        <w:tab w:val="center" w:pos="4153"/>
        <w:tab w:val="right" w:pos="8306"/>
      </w:tabs>
      <w:snapToGrid w:val="0"/>
    </w:pPr>
    <w:rPr>
      <w:sz w:val="20"/>
      <w:szCs w:val="20"/>
    </w:rPr>
  </w:style>
  <w:style w:type="character" w:styleId="a5">
    <w:name w:val="page number"/>
    <w:rsid w:val="00F713D2"/>
    <w:rPr>
      <w:rFonts w:cs="Times New Roman"/>
    </w:rPr>
  </w:style>
  <w:style w:type="paragraph" w:styleId="a6">
    <w:name w:val="Balloon Text"/>
    <w:basedOn w:val="a"/>
    <w:semiHidden/>
    <w:rsid w:val="006C2B99"/>
    <w:rPr>
      <w:rFonts w:ascii="Arial" w:hAnsi="Arial"/>
      <w:sz w:val="18"/>
      <w:szCs w:val="18"/>
    </w:rPr>
  </w:style>
  <w:style w:type="paragraph" w:styleId="a7">
    <w:name w:val="header"/>
    <w:basedOn w:val="a"/>
    <w:rsid w:val="00F27EE0"/>
    <w:pPr>
      <w:tabs>
        <w:tab w:val="center" w:pos="4153"/>
        <w:tab w:val="right" w:pos="8306"/>
      </w:tabs>
      <w:snapToGrid w:val="0"/>
    </w:pPr>
    <w:rPr>
      <w:sz w:val="20"/>
      <w:szCs w:val="20"/>
    </w:rPr>
  </w:style>
  <w:style w:type="paragraph" w:customStyle="1" w:styleId="Default">
    <w:name w:val="Default"/>
    <w:rsid w:val="0024215E"/>
    <w:pPr>
      <w:widowControl w:val="0"/>
      <w:autoSpaceDE w:val="0"/>
      <w:autoSpaceDN w:val="0"/>
      <w:adjustRightInd w:val="0"/>
    </w:pPr>
    <w:rPr>
      <w:rFonts w:ascii="標楷體6." w:eastAsia="標楷體6." w:cs="標楷體6."/>
      <w:color w:val="000000"/>
      <w:sz w:val="24"/>
      <w:szCs w:val="24"/>
    </w:rPr>
  </w:style>
  <w:style w:type="character" w:customStyle="1" w:styleId="a4">
    <w:name w:val="頁尾 字元"/>
    <w:link w:val="a3"/>
    <w:uiPriority w:val="99"/>
    <w:locked/>
    <w:rsid w:val="008C0D95"/>
    <w:rPr>
      <w:kern w:val="2"/>
    </w:rPr>
  </w:style>
  <w:style w:type="table" w:styleId="a8">
    <w:name w:val="Table Grid"/>
    <w:basedOn w:val="a1"/>
    <w:rsid w:val="00805C75"/>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38952">
      <w:bodyDiv w:val="1"/>
      <w:marLeft w:val="0"/>
      <w:marRight w:val="0"/>
      <w:marTop w:val="0"/>
      <w:marBottom w:val="0"/>
      <w:divBdr>
        <w:top w:val="none" w:sz="0" w:space="0" w:color="auto"/>
        <w:left w:val="none" w:sz="0" w:space="0" w:color="auto"/>
        <w:bottom w:val="none" w:sz="0" w:space="0" w:color="auto"/>
        <w:right w:val="none" w:sz="0" w:space="0" w:color="auto"/>
      </w:divBdr>
    </w:div>
    <w:div w:id="232088201">
      <w:bodyDiv w:val="1"/>
      <w:marLeft w:val="0"/>
      <w:marRight w:val="0"/>
      <w:marTop w:val="0"/>
      <w:marBottom w:val="0"/>
      <w:divBdr>
        <w:top w:val="none" w:sz="0" w:space="0" w:color="auto"/>
        <w:left w:val="none" w:sz="0" w:space="0" w:color="auto"/>
        <w:bottom w:val="none" w:sz="0" w:space="0" w:color="auto"/>
        <w:right w:val="none" w:sz="0" w:space="0" w:color="auto"/>
      </w:divBdr>
    </w:div>
    <w:div w:id="290140103">
      <w:bodyDiv w:val="1"/>
      <w:marLeft w:val="0"/>
      <w:marRight w:val="0"/>
      <w:marTop w:val="0"/>
      <w:marBottom w:val="0"/>
      <w:divBdr>
        <w:top w:val="none" w:sz="0" w:space="0" w:color="auto"/>
        <w:left w:val="none" w:sz="0" w:space="0" w:color="auto"/>
        <w:bottom w:val="none" w:sz="0" w:space="0" w:color="auto"/>
        <w:right w:val="none" w:sz="0" w:space="0" w:color="auto"/>
      </w:divBdr>
    </w:div>
    <w:div w:id="292366941">
      <w:bodyDiv w:val="1"/>
      <w:marLeft w:val="0"/>
      <w:marRight w:val="0"/>
      <w:marTop w:val="0"/>
      <w:marBottom w:val="0"/>
      <w:divBdr>
        <w:top w:val="none" w:sz="0" w:space="0" w:color="auto"/>
        <w:left w:val="none" w:sz="0" w:space="0" w:color="auto"/>
        <w:bottom w:val="none" w:sz="0" w:space="0" w:color="auto"/>
        <w:right w:val="none" w:sz="0" w:space="0" w:color="auto"/>
      </w:divBdr>
    </w:div>
    <w:div w:id="412943088">
      <w:bodyDiv w:val="1"/>
      <w:marLeft w:val="0"/>
      <w:marRight w:val="0"/>
      <w:marTop w:val="0"/>
      <w:marBottom w:val="0"/>
      <w:divBdr>
        <w:top w:val="none" w:sz="0" w:space="0" w:color="auto"/>
        <w:left w:val="none" w:sz="0" w:space="0" w:color="auto"/>
        <w:bottom w:val="none" w:sz="0" w:space="0" w:color="auto"/>
        <w:right w:val="none" w:sz="0" w:space="0" w:color="auto"/>
      </w:divBdr>
    </w:div>
    <w:div w:id="489909988">
      <w:bodyDiv w:val="1"/>
      <w:marLeft w:val="0"/>
      <w:marRight w:val="0"/>
      <w:marTop w:val="0"/>
      <w:marBottom w:val="0"/>
      <w:divBdr>
        <w:top w:val="none" w:sz="0" w:space="0" w:color="auto"/>
        <w:left w:val="none" w:sz="0" w:space="0" w:color="auto"/>
        <w:bottom w:val="none" w:sz="0" w:space="0" w:color="auto"/>
        <w:right w:val="none" w:sz="0" w:space="0" w:color="auto"/>
      </w:divBdr>
    </w:div>
    <w:div w:id="518012435">
      <w:bodyDiv w:val="1"/>
      <w:marLeft w:val="0"/>
      <w:marRight w:val="0"/>
      <w:marTop w:val="0"/>
      <w:marBottom w:val="0"/>
      <w:divBdr>
        <w:top w:val="none" w:sz="0" w:space="0" w:color="auto"/>
        <w:left w:val="none" w:sz="0" w:space="0" w:color="auto"/>
        <w:bottom w:val="none" w:sz="0" w:space="0" w:color="auto"/>
        <w:right w:val="none" w:sz="0" w:space="0" w:color="auto"/>
      </w:divBdr>
    </w:div>
    <w:div w:id="618535615">
      <w:bodyDiv w:val="1"/>
      <w:marLeft w:val="0"/>
      <w:marRight w:val="0"/>
      <w:marTop w:val="0"/>
      <w:marBottom w:val="0"/>
      <w:divBdr>
        <w:top w:val="none" w:sz="0" w:space="0" w:color="auto"/>
        <w:left w:val="none" w:sz="0" w:space="0" w:color="auto"/>
        <w:bottom w:val="none" w:sz="0" w:space="0" w:color="auto"/>
        <w:right w:val="none" w:sz="0" w:space="0" w:color="auto"/>
      </w:divBdr>
    </w:div>
    <w:div w:id="707796019">
      <w:bodyDiv w:val="1"/>
      <w:marLeft w:val="0"/>
      <w:marRight w:val="0"/>
      <w:marTop w:val="0"/>
      <w:marBottom w:val="0"/>
      <w:divBdr>
        <w:top w:val="none" w:sz="0" w:space="0" w:color="auto"/>
        <w:left w:val="none" w:sz="0" w:space="0" w:color="auto"/>
        <w:bottom w:val="none" w:sz="0" w:space="0" w:color="auto"/>
        <w:right w:val="none" w:sz="0" w:space="0" w:color="auto"/>
      </w:divBdr>
    </w:div>
    <w:div w:id="717363805">
      <w:bodyDiv w:val="1"/>
      <w:marLeft w:val="0"/>
      <w:marRight w:val="0"/>
      <w:marTop w:val="0"/>
      <w:marBottom w:val="0"/>
      <w:divBdr>
        <w:top w:val="none" w:sz="0" w:space="0" w:color="auto"/>
        <w:left w:val="none" w:sz="0" w:space="0" w:color="auto"/>
        <w:bottom w:val="none" w:sz="0" w:space="0" w:color="auto"/>
        <w:right w:val="none" w:sz="0" w:space="0" w:color="auto"/>
      </w:divBdr>
    </w:div>
    <w:div w:id="719209355">
      <w:bodyDiv w:val="1"/>
      <w:marLeft w:val="0"/>
      <w:marRight w:val="0"/>
      <w:marTop w:val="0"/>
      <w:marBottom w:val="0"/>
      <w:divBdr>
        <w:top w:val="none" w:sz="0" w:space="0" w:color="auto"/>
        <w:left w:val="none" w:sz="0" w:space="0" w:color="auto"/>
        <w:bottom w:val="none" w:sz="0" w:space="0" w:color="auto"/>
        <w:right w:val="none" w:sz="0" w:space="0" w:color="auto"/>
      </w:divBdr>
    </w:div>
    <w:div w:id="787167241">
      <w:bodyDiv w:val="1"/>
      <w:marLeft w:val="0"/>
      <w:marRight w:val="0"/>
      <w:marTop w:val="0"/>
      <w:marBottom w:val="0"/>
      <w:divBdr>
        <w:top w:val="none" w:sz="0" w:space="0" w:color="auto"/>
        <w:left w:val="none" w:sz="0" w:space="0" w:color="auto"/>
        <w:bottom w:val="none" w:sz="0" w:space="0" w:color="auto"/>
        <w:right w:val="none" w:sz="0" w:space="0" w:color="auto"/>
      </w:divBdr>
    </w:div>
    <w:div w:id="787546305">
      <w:bodyDiv w:val="1"/>
      <w:marLeft w:val="0"/>
      <w:marRight w:val="0"/>
      <w:marTop w:val="0"/>
      <w:marBottom w:val="0"/>
      <w:divBdr>
        <w:top w:val="none" w:sz="0" w:space="0" w:color="auto"/>
        <w:left w:val="none" w:sz="0" w:space="0" w:color="auto"/>
        <w:bottom w:val="none" w:sz="0" w:space="0" w:color="auto"/>
        <w:right w:val="none" w:sz="0" w:space="0" w:color="auto"/>
      </w:divBdr>
    </w:div>
    <w:div w:id="815029670">
      <w:bodyDiv w:val="1"/>
      <w:marLeft w:val="0"/>
      <w:marRight w:val="0"/>
      <w:marTop w:val="0"/>
      <w:marBottom w:val="0"/>
      <w:divBdr>
        <w:top w:val="none" w:sz="0" w:space="0" w:color="auto"/>
        <w:left w:val="none" w:sz="0" w:space="0" w:color="auto"/>
        <w:bottom w:val="none" w:sz="0" w:space="0" w:color="auto"/>
        <w:right w:val="none" w:sz="0" w:space="0" w:color="auto"/>
      </w:divBdr>
    </w:div>
    <w:div w:id="862673276">
      <w:bodyDiv w:val="1"/>
      <w:marLeft w:val="0"/>
      <w:marRight w:val="0"/>
      <w:marTop w:val="0"/>
      <w:marBottom w:val="0"/>
      <w:divBdr>
        <w:top w:val="none" w:sz="0" w:space="0" w:color="auto"/>
        <w:left w:val="none" w:sz="0" w:space="0" w:color="auto"/>
        <w:bottom w:val="none" w:sz="0" w:space="0" w:color="auto"/>
        <w:right w:val="none" w:sz="0" w:space="0" w:color="auto"/>
      </w:divBdr>
    </w:div>
    <w:div w:id="1044451351">
      <w:bodyDiv w:val="1"/>
      <w:marLeft w:val="0"/>
      <w:marRight w:val="0"/>
      <w:marTop w:val="0"/>
      <w:marBottom w:val="0"/>
      <w:divBdr>
        <w:top w:val="none" w:sz="0" w:space="0" w:color="auto"/>
        <w:left w:val="none" w:sz="0" w:space="0" w:color="auto"/>
        <w:bottom w:val="none" w:sz="0" w:space="0" w:color="auto"/>
        <w:right w:val="none" w:sz="0" w:space="0" w:color="auto"/>
      </w:divBdr>
    </w:div>
    <w:div w:id="1228152778">
      <w:bodyDiv w:val="1"/>
      <w:marLeft w:val="0"/>
      <w:marRight w:val="0"/>
      <w:marTop w:val="0"/>
      <w:marBottom w:val="0"/>
      <w:divBdr>
        <w:top w:val="none" w:sz="0" w:space="0" w:color="auto"/>
        <w:left w:val="none" w:sz="0" w:space="0" w:color="auto"/>
        <w:bottom w:val="none" w:sz="0" w:space="0" w:color="auto"/>
        <w:right w:val="none" w:sz="0" w:space="0" w:color="auto"/>
      </w:divBdr>
    </w:div>
    <w:div w:id="1395618013">
      <w:bodyDiv w:val="1"/>
      <w:marLeft w:val="0"/>
      <w:marRight w:val="0"/>
      <w:marTop w:val="0"/>
      <w:marBottom w:val="0"/>
      <w:divBdr>
        <w:top w:val="none" w:sz="0" w:space="0" w:color="auto"/>
        <w:left w:val="none" w:sz="0" w:space="0" w:color="auto"/>
        <w:bottom w:val="none" w:sz="0" w:space="0" w:color="auto"/>
        <w:right w:val="none" w:sz="0" w:space="0" w:color="auto"/>
      </w:divBdr>
    </w:div>
    <w:div w:id="1482651101">
      <w:bodyDiv w:val="1"/>
      <w:marLeft w:val="0"/>
      <w:marRight w:val="0"/>
      <w:marTop w:val="0"/>
      <w:marBottom w:val="0"/>
      <w:divBdr>
        <w:top w:val="none" w:sz="0" w:space="0" w:color="auto"/>
        <w:left w:val="none" w:sz="0" w:space="0" w:color="auto"/>
        <w:bottom w:val="none" w:sz="0" w:space="0" w:color="auto"/>
        <w:right w:val="none" w:sz="0" w:space="0" w:color="auto"/>
      </w:divBdr>
    </w:div>
    <w:div w:id="1542860661">
      <w:bodyDiv w:val="1"/>
      <w:marLeft w:val="0"/>
      <w:marRight w:val="0"/>
      <w:marTop w:val="0"/>
      <w:marBottom w:val="0"/>
      <w:divBdr>
        <w:top w:val="none" w:sz="0" w:space="0" w:color="auto"/>
        <w:left w:val="none" w:sz="0" w:space="0" w:color="auto"/>
        <w:bottom w:val="none" w:sz="0" w:space="0" w:color="auto"/>
        <w:right w:val="none" w:sz="0" w:space="0" w:color="auto"/>
      </w:divBdr>
    </w:div>
    <w:div w:id="1644775288">
      <w:bodyDiv w:val="1"/>
      <w:marLeft w:val="0"/>
      <w:marRight w:val="0"/>
      <w:marTop w:val="0"/>
      <w:marBottom w:val="0"/>
      <w:divBdr>
        <w:top w:val="none" w:sz="0" w:space="0" w:color="auto"/>
        <w:left w:val="none" w:sz="0" w:space="0" w:color="auto"/>
        <w:bottom w:val="none" w:sz="0" w:space="0" w:color="auto"/>
        <w:right w:val="none" w:sz="0" w:space="0" w:color="auto"/>
      </w:divBdr>
    </w:div>
    <w:div w:id="1744178299">
      <w:bodyDiv w:val="1"/>
      <w:marLeft w:val="0"/>
      <w:marRight w:val="0"/>
      <w:marTop w:val="0"/>
      <w:marBottom w:val="0"/>
      <w:divBdr>
        <w:top w:val="none" w:sz="0" w:space="0" w:color="auto"/>
        <w:left w:val="none" w:sz="0" w:space="0" w:color="auto"/>
        <w:bottom w:val="none" w:sz="0" w:space="0" w:color="auto"/>
        <w:right w:val="none" w:sz="0" w:space="0" w:color="auto"/>
      </w:divBdr>
    </w:div>
    <w:div w:id="1795175319">
      <w:bodyDiv w:val="1"/>
      <w:marLeft w:val="0"/>
      <w:marRight w:val="0"/>
      <w:marTop w:val="0"/>
      <w:marBottom w:val="0"/>
      <w:divBdr>
        <w:top w:val="none" w:sz="0" w:space="0" w:color="auto"/>
        <w:left w:val="none" w:sz="0" w:space="0" w:color="auto"/>
        <w:bottom w:val="none" w:sz="0" w:space="0" w:color="auto"/>
        <w:right w:val="none" w:sz="0" w:space="0" w:color="auto"/>
      </w:divBdr>
    </w:div>
    <w:div w:id="1914584872">
      <w:bodyDiv w:val="1"/>
      <w:marLeft w:val="0"/>
      <w:marRight w:val="0"/>
      <w:marTop w:val="0"/>
      <w:marBottom w:val="0"/>
      <w:divBdr>
        <w:top w:val="none" w:sz="0" w:space="0" w:color="auto"/>
        <w:left w:val="none" w:sz="0" w:space="0" w:color="auto"/>
        <w:bottom w:val="none" w:sz="0" w:space="0" w:color="auto"/>
        <w:right w:val="none" w:sz="0" w:space="0" w:color="auto"/>
      </w:divBdr>
    </w:div>
    <w:div w:id="1915240096">
      <w:bodyDiv w:val="1"/>
      <w:marLeft w:val="0"/>
      <w:marRight w:val="0"/>
      <w:marTop w:val="0"/>
      <w:marBottom w:val="0"/>
      <w:divBdr>
        <w:top w:val="none" w:sz="0" w:space="0" w:color="auto"/>
        <w:left w:val="none" w:sz="0" w:space="0" w:color="auto"/>
        <w:bottom w:val="none" w:sz="0" w:space="0" w:color="auto"/>
        <w:right w:val="none" w:sz="0" w:space="0" w:color="auto"/>
      </w:divBdr>
    </w:div>
    <w:div w:id="1941908543">
      <w:bodyDiv w:val="1"/>
      <w:marLeft w:val="0"/>
      <w:marRight w:val="0"/>
      <w:marTop w:val="0"/>
      <w:marBottom w:val="0"/>
      <w:divBdr>
        <w:top w:val="none" w:sz="0" w:space="0" w:color="auto"/>
        <w:left w:val="none" w:sz="0" w:space="0" w:color="auto"/>
        <w:bottom w:val="none" w:sz="0" w:space="0" w:color="auto"/>
        <w:right w:val="none" w:sz="0" w:space="0" w:color="auto"/>
      </w:divBdr>
    </w:div>
    <w:div w:id="1988052974">
      <w:bodyDiv w:val="1"/>
      <w:marLeft w:val="0"/>
      <w:marRight w:val="0"/>
      <w:marTop w:val="0"/>
      <w:marBottom w:val="0"/>
      <w:divBdr>
        <w:top w:val="none" w:sz="0" w:space="0" w:color="auto"/>
        <w:left w:val="none" w:sz="0" w:space="0" w:color="auto"/>
        <w:bottom w:val="none" w:sz="0" w:space="0" w:color="auto"/>
        <w:right w:val="none" w:sz="0" w:space="0" w:color="auto"/>
      </w:divBdr>
    </w:div>
    <w:div w:id="209605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1196</Words>
  <Characters>6820</Characters>
  <Application>Microsoft Office Word</Application>
  <DocSecurity>0</DocSecurity>
  <Lines>56</Lines>
  <Paragraphs>15</Paragraphs>
  <ScaleCrop>false</ScaleCrop>
  <Company>My Company</Company>
  <LinksUpToDate>false</LinksUpToDate>
  <CharactersWithSpaces>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道明中學九十六學年度第一學期第二次段考國一國文科試題</dc:title>
  <dc:subject/>
  <dc:creator>Customer</dc:creator>
  <cp:keywords/>
  <dc:description/>
  <cp:lastModifiedBy>users</cp:lastModifiedBy>
  <cp:revision>2</cp:revision>
  <cp:lastPrinted>2007-11-28T02:42:00Z</cp:lastPrinted>
  <dcterms:created xsi:type="dcterms:W3CDTF">2014-12-01T00:54:00Z</dcterms:created>
  <dcterms:modified xsi:type="dcterms:W3CDTF">2014-12-01T00:54:00Z</dcterms:modified>
</cp:coreProperties>
</file>