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DAE" w:rsidRPr="007011AD" w:rsidRDefault="00BD5DAE" w:rsidP="0014043A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7011AD">
        <w:rPr>
          <w:rFonts w:ascii="標楷體" w:eastAsia="標楷體" w:hAnsi="標楷體" w:hint="eastAsia"/>
          <w:b/>
          <w:sz w:val="40"/>
          <w:szCs w:val="40"/>
        </w:rPr>
        <w:t>天主教道明高級中學第</w:t>
      </w:r>
      <w:r w:rsidR="00661ECF" w:rsidRPr="007011AD">
        <w:rPr>
          <w:rFonts w:ascii="標楷體" w:eastAsia="標楷體" w:hAnsi="標楷體" w:hint="eastAsia"/>
          <w:b/>
          <w:sz w:val="40"/>
          <w:szCs w:val="40"/>
        </w:rPr>
        <w:t>103學年度國二第二次段考</w:t>
      </w:r>
      <w:r w:rsidRPr="007011AD">
        <w:rPr>
          <w:rFonts w:ascii="標楷體" w:eastAsia="標楷體" w:hAnsi="標楷體" w:hint="eastAsia"/>
          <w:b/>
          <w:sz w:val="40"/>
          <w:szCs w:val="40"/>
        </w:rPr>
        <w:t>國文科試題卷</w:t>
      </w:r>
    </w:p>
    <w:p w:rsidR="00BD5DAE" w:rsidRPr="001F5DB7" w:rsidRDefault="00661ECF" w:rsidP="001022DF">
      <w:pPr>
        <w:spacing w:line="480" w:lineRule="exact"/>
        <w:rPr>
          <w:rFonts w:asciiTheme="minorEastAsia" w:hAnsiTheme="minorEastAsia"/>
          <w:b/>
          <w:szCs w:val="24"/>
        </w:rPr>
      </w:pPr>
      <w:r>
        <w:rPr>
          <w:rFonts w:asciiTheme="minorEastAsia" w:hAnsiTheme="minorEastAsia" w:hint="eastAsia"/>
          <w:b/>
          <w:szCs w:val="24"/>
        </w:rPr>
        <w:t>範圍：課文5~語文天地(二)，文史典故3、4回，三國演義13~24回</w:t>
      </w:r>
    </w:p>
    <w:p w:rsidR="00661ECF" w:rsidRPr="006C577F" w:rsidRDefault="00661ECF" w:rsidP="001022DF">
      <w:pPr>
        <w:pStyle w:val="a3"/>
        <w:numPr>
          <w:ilvl w:val="0"/>
          <w:numId w:val="1"/>
        </w:numPr>
        <w:spacing w:line="480" w:lineRule="exact"/>
        <w:ind w:leftChars="0" w:hanging="764"/>
        <w:rPr>
          <w:b/>
        </w:rPr>
      </w:pPr>
      <w:r w:rsidRPr="006C577F">
        <w:rPr>
          <w:rFonts w:hint="eastAsia"/>
          <w:b/>
        </w:rPr>
        <w:t>國字、注音</w:t>
      </w:r>
      <w:r w:rsidR="00BD5DAE" w:rsidRPr="006C577F">
        <w:rPr>
          <w:rFonts w:hint="eastAsia"/>
          <w:b/>
        </w:rPr>
        <w:t>：</w:t>
      </w:r>
      <w:r w:rsidRPr="006C577F">
        <w:rPr>
          <w:rFonts w:hint="eastAsia"/>
          <w:b/>
        </w:rPr>
        <w:t>10</w:t>
      </w:r>
      <w:r w:rsidR="00BD5DAE" w:rsidRPr="006C577F">
        <w:rPr>
          <w:rFonts w:hint="eastAsia"/>
          <w:b/>
        </w:rPr>
        <w:t>%</w:t>
      </w:r>
      <w:r w:rsidRPr="006C577F">
        <w:rPr>
          <w:rFonts w:hint="eastAsia"/>
          <w:b/>
        </w:rPr>
        <w:t xml:space="preserve"> </w:t>
      </w:r>
      <w:r w:rsidR="00BD5DAE" w:rsidRPr="006C577F">
        <w:rPr>
          <w:rFonts w:hint="eastAsia"/>
          <w:b/>
        </w:rPr>
        <w:t>(</w:t>
      </w:r>
      <w:r w:rsidRPr="006C577F">
        <w:rPr>
          <w:rFonts w:hint="eastAsia"/>
          <w:b/>
        </w:rPr>
        <w:t>每字一</w:t>
      </w:r>
      <w:r w:rsidR="00BD5DAE" w:rsidRPr="006C577F">
        <w:rPr>
          <w:rFonts w:hint="eastAsia"/>
          <w:b/>
        </w:rPr>
        <w:t>分</w:t>
      </w:r>
      <w:r w:rsidR="00BD5DAE" w:rsidRPr="006C577F">
        <w:rPr>
          <w:rFonts w:hint="eastAsia"/>
          <w:b/>
        </w:rPr>
        <w:t>)</w:t>
      </w:r>
    </w:p>
    <w:p w:rsidR="00661ECF" w:rsidRPr="007011AD" w:rsidRDefault="00661ECF" w:rsidP="001022DF">
      <w:pPr>
        <w:pStyle w:val="a3"/>
        <w:spacing w:line="480" w:lineRule="exact"/>
        <w:ind w:leftChars="0" w:left="0" w:firstLineChars="81" w:firstLine="194"/>
      </w:pPr>
      <w:r w:rsidRPr="007011AD">
        <w:rPr>
          <w:rFonts w:hint="eastAsia"/>
        </w:rPr>
        <w:t>1.</w:t>
      </w:r>
      <w:r w:rsidRPr="007011AD">
        <w:rPr>
          <w:rFonts w:hint="eastAsia"/>
        </w:rPr>
        <w:t>「攫」</w:t>
      </w:r>
      <w:r w:rsidR="00B5498D" w:rsidRPr="007011AD">
        <w:rPr>
          <w:rFonts w:hint="eastAsia"/>
        </w:rPr>
        <w:t>：</w:t>
      </w:r>
      <w:r w:rsidRPr="007011AD">
        <w:rPr>
          <w:rFonts w:hint="eastAsia"/>
        </w:rPr>
        <w:t xml:space="preserve">　　　</w:t>
      </w:r>
      <w:r w:rsidR="0014043A">
        <w:rPr>
          <w:rFonts w:hint="eastAsia"/>
        </w:rPr>
        <w:t xml:space="preserve">     </w:t>
      </w:r>
      <w:r w:rsidRPr="007011AD">
        <w:rPr>
          <w:rFonts w:hint="eastAsia"/>
        </w:rPr>
        <w:t xml:space="preserve">　</w:t>
      </w:r>
      <w:r w:rsidRPr="007011AD">
        <w:rPr>
          <w:rFonts w:hint="eastAsia"/>
        </w:rPr>
        <w:t>2.</w:t>
      </w:r>
      <w:r w:rsidRPr="007011AD">
        <w:rPr>
          <w:rFonts w:hint="eastAsia"/>
        </w:rPr>
        <w:t>行「潦」</w:t>
      </w:r>
      <w:r w:rsidR="00B5498D" w:rsidRPr="007011AD">
        <w:rPr>
          <w:rFonts w:hint="eastAsia"/>
        </w:rPr>
        <w:t>：</w:t>
      </w:r>
      <w:r w:rsidRPr="007011AD">
        <w:rPr>
          <w:rFonts w:hint="eastAsia"/>
        </w:rPr>
        <w:t xml:space="preserve">　　　　　</w:t>
      </w:r>
      <w:r w:rsidR="0014043A">
        <w:rPr>
          <w:rFonts w:hint="eastAsia"/>
        </w:rPr>
        <w:t xml:space="preserve">  </w:t>
      </w:r>
      <w:r w:rsidRPr="007011AD">
        <w:rPr>
          <w:rFonts w:hint="eastAsia"/>
        </w:rPr>
        <w:t xml:space="preserve">　</w:t>
      </w:r>
      <w:r w:rsidRPr="007011AD">
        <w:rPr>
          <w:rFonts w:hint="eastAsia"/>
        </w:rPr>
        <w:t>3.</w:t>
      </w:r>
      <w:r w:rsidRPr="007011AD">
        <w:rPr>
          <w:rFonts w:hint="eastAsia"/>
        </w:rPr>
        <w:t>「斛</w:t>
      </w:r>
      <w:r w:rsidR="00B5498D" w:rsidRPr="007011AD">
        <w:rPr>
          <w:rFonts w:hint="eastAsia"/>
        </w:rPr>
        <w:t>」：</w:t>
      </w:r>
      <w:r w:rsidRPr="007011AD">
        <w:rPr>
          <w:rFonts w:hint="eastAsia"/>
        </w:rPr>
        <w:t xml:space="preserve">　　　</w:t>
      </w:r>
      <w:r w:rsidR="00CB526F">
        <w:rPr>
          <w:rFonts w:hint="eastAsia"/>
        </w:rPr>
        <w:t xml:space="preserve">    </w:t>
      </w:r>
      <w:r w:rsidRPr="007011AD">
        <w:rPr>
          <w:rFonts w:hint="eastAsia"/>
        </w:rPr>
        <w:t xml:space="preserve">　</w:t>
      </w:r>
      <w:r w:rsidRPr="007011AD">
        <w:rPr>
          <w:rFonts w:hint="eastAsia"/>
        </w:rPr>
        <w:t>4.</w:t>
      </w:r>
      <w:r w:rsidRPr="007011AD">
        <w:rPr>
          <w:rFonts w:hint="eastAsia"/>
        </w:rPr>
        <w:t>「褫」</w:t>
      </w:r>
      <w:r w:rsidR="00B5498D" w:rsidRPr="007011AD">
        <w:rPr>
          <w:rFonts w:hint="eastAsia"/>
        </w:rPr>
        <w:t>：</w:t>
      </w:r>
      <w:r w:rsidRPr="007011AD">
        <w:rPr>
          <w:rFonts w:hint="eastAsia"/>
        </w:rPr>
        <w:t xml:space="preserve">　　</w:t>
      </w:r>
      <w:r w:rsidR="00CB526F">
        <w:rPr>
          <w:rFonts w:hint="eastAsia"/>
        </w:rPr>
        <w:t xml:space="preserve">  </w:t>
      </w:r>
      <w:r w:rsidRPr="007011AD">
        <w:rPr>
          <w:rFonts w:hint="eastAsia"/>
        </w:rPr>
        <w:t xml:space="preserve">　</w:t>
      </w:r>
      <w:r w:rsidR="00CB526F">
        <w:rPr>
          <w:rFonts w:hint="eastAsia"/>
        </w:rPr>
        <w:t xml:space="preserve"> </w:t>
      </w:r>
      <w:r w:rsidRPr="007011AD">
        <w:rPr>
          <w:rFonts w:hint="eastAsia"/>
        </w:rPr>
        <w:t xml:space="preserve">　　</w:t>
      </w:r>
      <w:r w:rsidRPr="007011AD">
        <w:rPr>
          <w:rFonts w:hint="eastAsia"/>
        </w:rPr>
        <w:t>5.</w:t>
      </w:r>
      <w:r w:rsidRPr="007011AD">
        <w:rPr>
          <w:rFonts w:hint="eastAsia"/>
        </w:rPr>
        <w:t>「</w:t>
      </w:r>
      <w:r w:rsidR="00B5498D" w:rsidRPr="007011AD">
        <w:rPr>
          <w:rFonts w:hint="eastAsia"/>
        </w:rPr>
        <w:t xml:space="preserve">揖」：　　　　　　</w:t>
      </w:r>
    </w:p>
    <w:p w:rsidR="00B5498D" w:rsidRPr="007011AD" w:rsidRDefault="00B5498D" w:rsidP="001022DF">
      <w:pPr>
        <w:pStyle w:val="a3"/>
        <w:spacing w:line="480" w:lineRule="exact"/>
        <w:ind w:leftChars="0" w:left="0" w:firstLineChars="81" w:firstLine="194"/>
      </w:pPr>
      <w:r w:rsidRPr="007011AD">
        <w:rPr>
          <w:rFonts w:hint="eastAsia"/>
        </w:rPr>
        <w:t>6.</w:t>
      </w:r>
      <w:r w:rsidR="007011AD">
        <w:rPr>
          <w:rFonts w:hint="eastAsia"/>
        </w:rPr>
        <w:t>通「ㄑㄧˋ」犯</w:t>
      </w:r>
      <w:r w:rsidRPr="007011AD">
        <w:rPr>
          <w:rFonts w:hint="eastAsia"/>
        </w:rPr>
        <w:t xml:space="preserve">：　　　</w:t>
      </w:r>
      <w:r w:rsidR="0014043A">
        <w:rPr>
          <w:rFonts w:hint="eastAsia"/>
        </w:rPr>
        <w:t xml:space="preserve"> </w:t>
      </w:r>
      <w:r w:rsidRPr="007011AD">
        <w:rPr>
          <w:rFonts w:hint="eastAsia"/>
        </w:rPr>
        <w:t xml:space="preserve">　　</w:t>
      </w:r>
      <w:r w:rsidRPr="007011AD">
        <w:rPr>
          <w:rFonts w:hint="eastAsia"/>
        </w:rPr>
        <w:t>7.</w:t>
      </w:r>
      <w:r w:rsidRPr="007011AD">
        <w:rPr>
          <w:rFonts w:hint="eastAsia"/>
        </w:rPr>
        <w:t>餘音「ㄋㄧㄠˇㄋㄧㄠˇ」：</w:t>
      </w:r>
      <w:r w:rsidR="0014043A" w:rsidRPr="007011AD">
        <w:rPr>
          <w:rFonts w:hint="eastAsia"/>
        </w:rPr>
        <w:t xml:space="preserve">　　　</w:t>
      </w:r>
      <w:r w:rsidR="0014043A">
        <w:rPr>
          <w:rFonts w:hint="eastAsia"/>
        </w:rPr>
        <w:t xml:space="preserve"> </w:t>
      </w:r>
      <w:r w:rsidR="0014043A" w:rsidRPr="007011AD">
        <w:rPr>
          <w:rFonts w:hint="eastAsia"/>
        </w:rPr>
        <w:t xml:space="preserve">　</w:t>
      </w:r>
      <w:r w:rsidR="00CB526F">
        <w:rPr>
          <w:rFonts w:hint="eastAsia"/>
        </w:rPr>
        <w:t xml:space="preserve"> </w:t>
      </w:r>
      <w:r w:rsidR="0014043A" w:rsidRPr="007011AD">
        <w:rPr>
          <w:rFonts w:hint="eastAsia"/>
        </w:rPr>
        <w:t xml:space="preserve">　</w:t>
      </w:r>
      <w:r w:rsidRPr="007011AD">
        <w:rPr>
          <w:rFonts w:hint="eastAsia"/>
        </w:rPr>
        <w:t>8.</w:t>
      </w:r>
      <w:r w:rsidRPr="007011AD">
        <w:rPr>
          <w:rFonts w:hint="eastAsia"/>
        </w:rPr>
        <w:t xml:space="preserve">一「ㄔㄨ」戲劇：　　　　　　</w:t>
      </w:r>
    </w:p>
    <w:p w:rsidR="001022DF" w:rsidRDefault="00B5498D" w:rsidP="001022DF">
      <w:pPr>
        <w:pStyle w:val="a3"/>
        <w:spacing w:line="480" w:lineRule="exact"/>
        <w:ind w:leftChars="0" w:left="0" w:firstLineChars="81" w:firstLine="194"/>
      </w:pPr>
      <w:r w:rsidRPr="007011AD">
        <w:rPr>
          <w:rFonts w:hint="eastAsia"/>
        </w:rPr>
        <w:t>9.</w:t>
      </w:r>
      <w:r w:rsidRPr="007011AD">
        <w:rPr>
          <w:rFonts w:hint="eastAsia"/>
        </w:rPr>
        <w:t xml:space="preserve">「ㄒㄩˋ」酒鬧事：　　　</w:t>
      </w:r>
      <w:r w:rsidR="0014043A">
        <w:rPr>
          <w:rFonts w:hint="eastAsia"/>
        </w:rPr>
        <w:t xml:space="preserve"> </w:t>
      </w:r>
      <w:r w:rsidRPr="007011AD">
        <w:rPr>
          <w:rFonts w:hint="eastAsia"/>
        </w:rPr>
        <w:t xml:space="preserve">　</w:t>
      </w:r>
      <w:r w:rsidRPr="007011AD">
        <w:rPr>
          <w:rFonts w:hint="eastAsia"/>
        </w:rPr>
        <w:t>10.</w:t>
      </w:r>
      <w:r w:rsidRPr="007011AD">
        <w:rPr>
          <w:rFonts w:hint="eastAsia"/>
        </w:rPr>
        <w:t xml:space="preserve">匍「ㄈㄨˊ」地上：　　　　　</w:t>
      </w:r>
    </w:p>
    <w:p w:rsidR="00B5498D" w:rsidRDefault="00B5498D" w:rsidP="001022DF">
      <w:pPr>
        <w:pStyle w:val="a3"/>
        <w:spacing w:line="480" w:lineRule="exact"/>
        <w:ind w:leftChars="0" w:left="0" w:firstLineChars="81" w:firstLine="194"/>
      </w:pPr>
      <w:r w:rsidRPr="007011AD">
        <w:rPr>
          <w:rFonts w:hint="eastAsia"/>
        </w:rPr>
        <w:t xml:space="preserve">　</w:t>
      </w:r>
    </w:p>
    <w:p w:rsidR="00B5498D" w:rsidRPr="006C577F" w:rsidRDefault="00B5498D" w:rsidP="001022DF">
      <w:pPr>
        <w:pStyle w:val="a3"/>
        <w:numPr>
          <w:ilvl w:val="0"/>
          <w:numId w:val="1"/>
        </w:numPr>
        <w:spacing w:line="480" w:lineRule="exact"/>
        <w:ind w:leftChars="0" w:hanging="764"/>
        <w:rPr>
          <w:b/>
        </w:rPr>
      </w:pPr>
      <w:r w:rsidRPr="006C577F">
        <w:rPr>
          <w:rFonts w:hint="eastAsia"/>
          <w:b/>
        </w:rPr>
        <w:t>填充：</w:t>
      </w:r>
      <w:r w:rsidRPr="006C577F">
        <w:rPr>
          <w:rFonts w:hint="eastAsia"/>
          <w:b/>
        </w:rPr>
        <w:t>10% (</w:t>
      </w:r>
      <w:r w:rsidRPr="006C577F">
        <w:rPr>
          <w:rFonts w:hint="eastAsia"/>
          <w:b/>
        </w:rPr>
        <w:t>每格一分</w:t>
      </w:r>
      <w:r w:rsidRPr="006C577F">
        <w:rPr>
          <w:rFonts w:hint="eastAsia"/>
          <w:b/>
        </w:rPr>
        <w:t>)</w:t>
      </w:r>
    </w:p>
    <w:p w:rsidR="00B5498D" w:rsidRDefault="00B5498D" w:rsidP="001022DF">
      <w:pPr>
        <w:pStyle w:val="a3"/>
        <w:tabs>
          <w:tab w:val="left" w:pos="426"/>
        </w:tabs>
        <w:spacing w:line="480" w:lineRule="exact"/>
        <w:ind w:leftChars="0" w:left="142"/>
      </w:pPr>
      <w:r>
        <w:rPr>
          <w:rFonts w:hint="eastAsia"/>
        </w:rPr>
        <w:t>1.(</w:t>
      </w:r>
      <w:r>
        <w:rPr>
          <w:rFonts w:hint="eastAsia"/>
        </w:rPr>
        <w:t xml:space="preserve">　</w:t>
      </w:r>
      <w:r w:rsidR="00464CA6">
        <w:fldChar w:fldCharType="begin"/>
      </w:r>
      <w:r w:rsidR="00464CA6">
        <w:instrText xml:space="preserve"> </w:instrText>
      </w:r>
      <w:r w:rsidR="00464CA6">
        <w:rPr>
          <w:rFonts w:hint="eastAsia"/>
        </w:rPr>
        <w:instrText>eq \o\ac(</w:instrText>
      </w:r>
      <w:r w:rsidR="00464CA6" w:rsidRPr="00464CA6">
        <w:rPr>
          <w:rFonts w:ascii="新細明體" w:hint="eastAsia"/>
          <w:position w:val="-4"/>
          <w:sz w:val="36"/>
        </w:rPr>
        <w:instrText>○</w:instrText>
      </w:r>
      <w:r w:rsidR="00464CA6">
        <w:rPr>
          <w:rFonts w:hint="eastAsia"/>
        </w:rPr>
        <w:instrText>,1)</w:instrText>
      </w:r>
      <w:r w:rsidR="00464CA6">
        <w:fldChar w:fldCharType="end"/>
      </w:r>
      <w:r>
        <w:rPr>
          <w:rFonts w:hint="eastAsia"/>
        </w:rPr>
        <w:t xml:space="preserve">　</w:t>
      </w:r>
      <w:r>
        <w:rPr>
          <w:rFonts w:hint="eastAsia"/>
        </w:rPr>
        <w:t>)</w:t>
      </w:r>
      <w:r>
        <w:rPr>
          <w:rFonts w:hint="eastAsia"/>
        </w:rPr>
        <w:t>為宋代抗金名將，被秦</w:t>
      </w:r>
      <w:r w:rsidR="009A2B9A">
        <w:rPr>
          <w:rFonts w:hint="eastAsia"/>
        </w:rPr>
        <w:t>檜</w:t>
      </w:r>
      <w:r>
        <w:rPr>
          <w:rFonts w:hint="eastAsia"/>
        </w:rPr>
        <w:t>以莫須有罪名陷害而死。</w:t>
      </w:r>
    </w:p>
    <w:p w:rsidR="00B5498D" w:rsidRDefault="00B5498D" w:rsidP="001022DF">
      <w:pPr>
        <w:pStyle w:val="a3"/>
        <w:tabs>
          <w:tab w:val="left" w:pos="426"/>
        </w:tabs>
        <w:spacing w:line="480" w:lineRule="exact"/>
        <w:ind w:leftChars="0" w:left="142"/>
      </w:pPr>
      <w:r>
        <w:rPr>
          <w:rFonts w:hint="eastAsia"/>
        </w:rPr>
        <w:t>2.</w:t>
      </w:r>
      <w:r w:rsidRPr="00B5498D">
        <w:rPr>
          <w:rFonts w:hint="eastAsia"/>
        </w:rPr>
        <w:t xml:space="preserve"> </w:t>
      </w:r>
      <w:r>
        <w:rPr>
          <w:rFonts w:hint="eastAsia"/>
        </w:rPr>
        <w:t>(</w:t>
      </w:r>
      <w:r>
        <w:rPr>
          <w:rFonts w:hint="eastAsia"/>
        </w:rPr>
        <w:t xml:space="preserve">　</w:t>
      </w:r>
      <w:r w:rsidR="00464CA6">
        <w:fldChar w:fldCharType="begin"/>
      </w:r>
      <w:r w:rsidR="00464CA6">
        <w:instrText xml:space="preserve"> </w:instrText>
      </w:r>
      <w:r w:rsidR="00464CA6">
        <w:rPr>
          <w:rFonts w:hint="eastAsia"/>
        </w:rPr>
        <w:instrText>eq \o\ac(</w:instrText>
      </w:r>
      <w:r w:rsidR="00464CA6" w:rsidRPr="00464CA6">
        <w:rPr>
          <w:rFonts w:ascii="新細明體" w:hint="eastAsia"/>
          <w:position w:val="-4"/>
          <w:sz w:val="36"/>
        </w:rPr>
        <w:instrText>○</w:instrText>
      </w:r>
      <w:r w:rsidR="00464CA6">
        <w:rPr>
          <w:rFonts w:hint="eastAsia"/>
        </w:rPr>
        <w:instrText>,2)</w:instrText>
      </w:r>
      <w:r w:rsidR="00464CA6">
        <w:fldChar w:fldCharType="end"/>
      </w:r>
      <w:r>
        <w:rPr>
          <w:rFonts w:hint="eastAsia"/>
        </w:rPr>
        <w:t xml:space="preserve">　</w:t>
      </w:r>
      <w:r>
        <w:rPr>
          <w:rFonts w:hint="eastAsia"/>
        </w:rPr>
        <w:t>)</w:t>
      </w:r>
      <w:r>
        <w:rPr>
          <w:rFonts w:hint="eastAsia"/>
        </w:rPr>
        <w:t>，字</w:t>
      </w:r>
      <w:r w:rsidR="00392487">
        <w:rPr>
          <w:rFonts w:hint="eastAsia"/>
        </w:rPr>
        <w:t>子</w:t>
      </w:r>
      <w:r w:rsidR="009A2B9A">
        <w:rPr>
          <w:rFonts w:hint="eastAsia"/>
        </w:rPr>
        <w:t>長</w:t>
      </w:r>
      <w:r>
        <w:rPr>
          <w:rFonts w:hint="eastAsia"/>
        </w:rPr>
        <w:t>，西漢</w:t>
      </w:r>
      <w:r w:rsidR="00CC067D">
        <w:rPr>
          <w:rFonts w:hint="eastAsia"/>
        </w:rPr>
        <w:t>人</w:t>
      </w:r>
      <w:r>
        <w:rPr>
          <w:rFonts w:hint="eastAsia"/>
        </w:rPr>
        <w:t>，曾任太史令，著史記一書。</w:t>
      </w:r>
    </w:p>
    <w:p w:rsidR="007A302F" w:rsidRDefault="00B5498D" w:rsidP="001022DF">
      <w:pPr>
        <w:pStyle w:val="a3"/>
        <w:tabs>
          <w:tab w:val="left" w:pos="426"/>
        </w:tabs>
        <w:spacing w:line="480" w:lineRule="exact"/>
        <w:ind w:leftChars="0" w:left="142"/>
      </w:pPr>
      <w:r>
        <w:rPr>
          <w:rFonts w:hint="eastAsia"/>
        </w:rPr>
        <w:t>3.</w:t>
      </w:r>
      <w:r>
        <w:rPr>
          <w:rFonts w:hint="eastAsia"/>
        </w:rPr>
        <w:t>對</w:t>
      </w:r>
      <w:r w:rsidR="00464CA6">
        <w:rPr>
          <w:rFonts w:hint="eastAsia"/>
        </w:rPr>
        <w:t>曰</w:t>
      </w:r>
      <w:r>
        <w:rPr>
          <w:rFonts w:hint="eastAsia"/>
        </w:rPr>
        <w:t>：「臣有二馬</w:t>
      </w:r>
      <w:r w:rsidR="009A2B9A">
        <w:rPr>
          <w:rFonts w:hint="eastAsia"/>
        </w:rPr>
        <w:t>，</w:t>
      </w:r>
      <w:r>
        <w:rPr>
          <w:rFonts w:hint="eastAsia"/>
        </w:rPr>
        <w:t>(</w:t>
      </w:r>
      <w:r>
        <w:rPr>
          <w:rFonts w:hint="eastAsia"/>
        </w:rPr>
        <w:t xml:space="preserve">　</w:t>
      </w:r>
      <w:r w:rsidR="00464CA6">
        <w:fldChar w:fldCharType="begin"/>
      </w:r>
      <w:r w:rsidR="00464CA6">
        <w:instrText xml:space="preserve"> </w:instrText>
      </w:r>
      <w:r w:rsidR="00464CA6">
        <w:rPr>
          <w:rFonts w:hint="eastAsia"/>
        </w:rPr>
        <w:instrText>eq \o\ac(</w:instrText>
      </w:r>
      <w:r w:rsidR="00464CA6" w:rsidRPr="00464CA6">
        <w:rPr>
          <w:rFonts w:ascii="新細明體" w:hint="eastAsia"/>
          <w:position w:val="-4"/>
          <w:sz w:val="36"/>
        </w:rPr>
        <w:instrText>○</w:instrText>
      </w:r>
      <w:r w:rsidR="00464CA6">
        <w:rPr>
          <w:rFonts w:hint="eastAsia"/>
        </w:rPr>
        <w:instrText>,3)</w:instrText>
      </w:r>
      <w:r w:rsidR="00464CA6">
        <w:fldChar w:fldCharType="end"/>
      </w:r>
      <w:r>
        <w:rPr>
          <w:rFonts w:hint="eastAsia"/>
        </w:rPr>
        <w:t xml:space="preserve">　</w:t>
      </w:r>
      <w:r>
        <w:rPr>
          <w:rFonts w:hint="eastAsia"/>
        </w:rPr>
        <w:t>)</w:t>
      </w:r>
      <w:r>
        <w:rPr>
          <w:rFonts w:hint="eastAsia"/>
        </w:rPr>
        <w:t>，飲泉一斛，</w:t>
      </w:r>
      <w:r>
        <w:rPr>
          <w:rFonts w:hint="eastAsia"/>
        </w:rPr>
        <w:t>(</w:t>
      </w:r>
      <w:r>
        <w:rPr>
          <w:rFonts w:hint="eastAsia"/>
        </w:rPr>
        <w:t xml:space="preserve">　</w:t>
      </w:r>
      <w:r w:rsidR="00464CA6">
        <w:fldChar w:fldCharType="begin"/>
      </w:r>
      <w:r w:rsidR="00464CA6">
        <w:instrText xml:space="preserve"> </w:instrText>
      </w:r>
      <w:r w:rsidR="00464CA6">
        <w:rPr>
          <w:rFonts w:hint="eastAsia"/>
        </w:rPr>
        <w:instrText>eq \o\ac(</w:instrText>
      </w:r>
      <w:r w:rsidR="00464CA6" w:rsidRPr="00464CA6">
        <w:rPr>
          <w:rFonts w:ascii="新細明體" w:hint="eastAsia"/>
          <w:position w:val="-4"/>
          <w:sz w:val="36"/>
        </w:rPr>
        <w:instrText>○</w:instrText>
      </w:r>
      <w:r w:rsidR="00464CA6">
        <w:rPr>
          <w:rFonts w:hint="eastAsia"/>
        </w:rPr>
        <w:instrText>,4)</w:instrText>
      </w:r>
      <w:r w:rsidR="00464CA6">
        <w:fldChar w:fldCharType="end"/>
      </w:r>
      <w:r>
        <w:rPr>
          <w:rFonts w:hint="eastAsia"/>
        </w:rPr>
        <w:t xml:space="preserve">　</w:t>
      </w:r>
      <w:r>
        <w:rPr>
          <w:rFonts w:hint="eastAsia"/>
        </w:rPr>
        <w:t>)</w:t>
      </w:r>
      <w:r>
        <w:rPr>
          <w:rFonts w:hint="eastAsia"/>
        </w:rPr>
        <w:t>，</w:t>
      </w:r>
      <w:r w:rsidR="007A302F">
        <w:rPr>
          <w:rFonts w:hint="eastAsia"/>
        </w:rPr>
        <w:t>介而馳．．．。</w:t>
      </w:r>
    </w:p>
    <w:p w:rsidR="007A302F" w:rsidRDefault="007A302F" w:rsidP="001022DF">
      <w:pPr>
        <w:pStyle w:val="a3"/>
        <w:tabs>
          <w:tab w:val="left" w:pos="426"/>
        </w:tabs>
        <w:spacing w:line="480" w:lineRule="exact"/>
        <w:ind w:leftChars="0" w:left="142"/>
      </w:pPr>
      <w:r>
        <w:rPr>
          <w:rFonts w:hint="eastAsia"/>
        </w:rPr>
        <w:t>4.</w:t>
      </w:r>
      <w:r>
        <w:rPr>
          <w:rFonts w:hint="eastAsia"/>
        </w:rPr>
        <w:t>此其受大而不苟取，</w:t>
      </w:r>
      <w:r>
        <w:rPr>
          <w:rFonts w:hint="eastAsia"/>
        </w:rPr>
        <w:t>(</w:t>
      </w:r>
      <w:r>
        <w:rPr>
          <w:rFonts w:hint="eastAsia"/>
        </w:rPr>
        <w:t xml:space="preserve">　</w:t>
      </w:r>
      <w:r w:rsidR="00464CA6">
        <w:fldChar w:fldCharType="begin"/>
      </w:r>
      <w:r w:rsidR="00464CA6">
        <w:instrText xml:space="preserve"> </w:instrText>
      </w:r>
      <w:r w:rsidR="00464CA6">
        <w:rPr>
          <w:rFonts w:hint="eastAsia"/>
        </w:rPr>
        <w:instrText>eq \o\ac(</w:instrText>
      </w:r>
      <w:r w:rsidR="00464CA6" w:rsidRPr="00464CA6">
        <w:rPr>
          <w:rFonts w:ascii="新細明體" w:hint="eastAsia"/>
          <w:position w:val="-4"/>
          <w:sz w:val="36"/>
        </w:rPr>
        <w:instrText>○</w:instrText>
      </w:r>
      <w:r w:rsidR="00464CA6">
        <w:rPr>
          <w:rFonts w:hint="eastAsia"/>
        </w:rPr>
        <w:instrText>,5)</w:instrText>
      </w:r>
      <w:r w:rsidR="00464CA6">
        <w:fldChar w:fldCharType="end"/>
      </w:r>
      <w:r>
        <w:rPr>
          <w:rFonts w:hint="eastAsia"/>
        </w:rPr>
        <w:t xml:space="preserve">　</w:t>
      </w:r>
      <w:r>
        <w:rPr>
          <w:rFonts w:hint="eastAsia"/>
        </w:rPr>
        <w:t>)</w:t>
      </w:r>
      <w:r>
        <w:rPr>
          <w:rFonts w:hint="eastAsia"/>
        </w:rPr>
        <w:t>，致遠之材也。</w:t>
      </w:r>
    </w:p>
    <w:p w:rsidR="007A302F" w:rsidRDefault="007A302F" w:rsidP="001022DF">
      <w:pPr>
        <w:pStyle w:val="a3"/>
        <w:tabs>
          <w:tab w:val="left" w:pos="426"/>
        </w:tabs>
        <w:spacing w:line="480" w:lineRule="exact"/>
        <w:ind w:leftChars="0" w:left="142"/>
      </w:pPr>
      <w:r>
        <w:rPr>
          <w:rFonts w:hint="eastAsia"/>
        </w:rPr>
        <w:t>5.</w:t>
      </w:r>
      <w:r>
        <w:rPr>
          <w:rFonts w:hint="eastAsia"/>
        </w:rPr>
        <w:t>今所乘者，日不過數</w:t>
      </w:r>
      <w:r w:rsidR="00392487">
        <w:rPr>
          <w:rFonts w:hint="eastAsia"/>
        </w:rPr>
        <w:t>斗</w:t>
      </w:r>
      <w:r>
        <w:rPr>
          <w:rFonts w:hint="eastAsia"/>
        </w:rPr>
        <w:t>，</w:t>
      </w:r>
      <w:r>
        <w:rPr>
          <w:rFonts w:hint="eastAsia"/>
        </w:rPr>
        <w:t>(</w:t>
      </w:r>
      <w:r>
        <w:rPr>
          <w:rFonts w:hint="eastAsia"/>
        </w:rPr>
        <w:t xml:space="preserve">　</w:t>
      </w:r>
      <w:r w:rsidR="00464CA6">
        <w:fldChar w:fldCharType="begin"/>
      </w:r>
      <w:r w:rsidR="00464CA6">
        <w:instrText xml:space="preserve"> </w:instrText>
      </w:r>
      <w:r w:rsidR="00464CA6">
        <w:rPr>
          <w:rFonts w:hint="eastAsia"/>
        </w:rPr>
        <w:instrText>eq \o\ac(</w:instrText>
      </w:r>
      <w:r w:rsidR="00464CA6" w:rsidRPr="00464CA6">
        <w:rPr>
          <w:rFonts w:ascii="新細明體" w:hint="eastAsia"/>
          <w:position w:val="-4"/>
          <w:sz w:val="36"/>
        </w:rPr>
        <w:instrText>○</w:instrText>
      </w:r>
      <w:r w:rsidR="00464CA6">
        <w:rPr>
          <w:rFonts w:hint="eastAsia"/>
        </w:rPr>
        <w:instrText>,6)</w:instrText>
      </w:r>
      <w:r w:rsidR="00464CA6">
        <w:fldChar w:fldCharType="end"/>
      </w:r>
      <w:r>
        <w:rPr>
          <w:rFonts w:hint="eastAsia"/>
        </w:rPr>
        <w:t xml:space="preserve">　</w:t>
      </w:r>
      <w:r>
        <w:rPr>
          <w:rFonts w:hint="eastAsia"/>
        </w:rPr>
        <w:t>)</w:t>
      </w:r>
      <w:r>
        <w:rPr>
          <w:rFonts w:hint="eastAsia"/>
        </w:rPr>
        <w:t>，飲不擇泉，</w:t>
      </w:r>
      <w:r>
        <w:rPr>
          <w:rFonts w:hint="eastAsia"/>
        </w:rPr>
        <w:t>(</w:t>
      </w:r>
      <w:r>
        <w:rPr>
          <w:rFonts w:hint="eastAsia"/>
        </w:rPr>
        <w:t xml:space="preserve">　</w:t>
      </w:r>
      <w:r w:rsidR="00464CA6">
        <w:fldChar w:fldCharType="begin"/>
      </w:r>
      <w:r w:rsidR="00464CA6">
        <w:instrText xml:space="preserve"> </w:instrText>
      </w:r>
      <w:r w:rsidR="00464CA6">
        <w:rPr>
          <w:rFonts w:hint="eastAsia"/>
        </w:rPr>
        <w:instrText>eq \o\ac(</w:instrText>
      </w:r>
      <w:r w:rsidR="00464CA6" w:rsidRPr="00464CA6">
        <w:rPr>
          <w:rFonts w:ascii="新細明體" w:hint="eastAsia"/>
          <w:position w:val="-4"/>
          <w:sz w:val="36"/>
        </w:rPr>
        <w:instrText>○</w:instrText>
      </w:r>
      <w:r w:rsidR="00464CA6">
        <w:rPr>
          <w:rFonts w:hint="eastAsia"/>
        </w:rPr>
        <w:instrText>,7)</w:instrText>
      </w:r>
      <w:r w:rsidR="00464CA6">
        <w:fldChar w:fldCharType="end"/>
      </w:r>
      <w:r>
        <w:rPr>
          <w:rFonts w:hint="eastAsia"/>
        </w:rPr>
        <w:t xml:space="preserve">　</w:t>
      </w:r>
      <w:r>
        <w:rPr>
          <w:rFonts w:hint="eastAsia"/>
        </w:rPr>
        <w:t>)</w:t>
      </w:r>
      <w:r>
        <w:rPr>
          <w:rFonts w:hint="eastAsia"/>
        </w:rPr>
        <w:t>，踴躍</w:t>
      </w:r>
      <w:r w:rsidR="00931ADF">
        <w:rPr>
          <w:rFonts w:hint="eastAsia"/>
        </w:rPr>
        <w:t>疾驅，甫百里，</w:t>
      </w:r>
      <w:r w:rsidR="00931ADF">
        <w:rPr>
          <w:rFonts w:hint="eastAsia"/>
        </w:rPr>
        <w:t>(</w:t>
      </w:r>
      <w:r w:rsidR="00931ADF">
        <w:rPr>
          <w:rFonts w:hint="eastAsia"/>
        </w:rPr>
        <w:t xml:space="preserve">　</w:t>
      </w:r>
      <w:r w:rsidR="00464CA6">
        <w:fldChar w:fldCharType="begin"/>
      </w:r>
      <w:r w:rsidR="00464CA6">
        <w:instrText xml:space="preserve"> </w:instrText>
      </w:r>
      <w:r w:rsidR="00464CA6">
        <w:rPr>
          <w:rFonts w:hint="eastAsia"/>
        </w:rPr>
        <w:instrText>eq \o\ac(</w:instrText>
      </w:r>
      <w:r w:rsidR="00464CA6" w:rsidRPr="00464CA6">
        <w:rPr>
          <w:rFonts w:ascii="新細明體" w:hint="eastAsia"/>
          <w:position w:val="-4"/>
          <w:sz w:val="36"/>
        </w:rPr>
        <w:instrText>○</w:instrText>
      </w:r>
      <w:r w:rsidR="00464CA6">
        <w:rPr>
          <w:rFonts w:hint="eastAsia"/>
        </w:rPr>
        <w:instrText>,8)</w:instrText>
      </w:r>
      <w:r w:rsidR="00464CA6">
        <w:fldChar w:fldCharType="end"/>
      </w:r>
      <w:r w:rsidR="00931ADF">
        <w:rPr>
          <w:rFonts w:hint="eastAsia"/>
        </w:rPr>
        <w:t xml:space="preserve">　</w:t>
      </w:r>
      <w:r w:rsidR="00931ADF">
        <w:rPr>
          <w:rFonts w:hint="eastAsia"/>
        </w:rPr>
        <w:t>)</w:t>
      </w:r>
      <w:r w:rsidR="00DE0EE9">
        <w:rPr>
          <w:rFonts w:hint="eastAsia"/>
        </w:rPr>
        <w:t>，殆</w:t>
      </w:r>
      <w:r w:rsidR="00931ADF">
        <w:rPr>
          <w:rFonts w:hint="eastAsia"/>
        </w:rPr>
        <w:t>欲斃然。</w:t>
      </w:r>
    </w:p>
    <w:p w:rsidR="00464CA6" w:rsidRDefault="00464CA6" w:rsidP="001022DF">
      <w:pPr>
        <w:pStyle w:val="a3"/>
        <w:tabs>
          <w:tab w:val="left" w:pos="426"/>
        </w:tabs>
        <w:spacing w:line="480" w:lineRule="exact"/>
        <w:ind w:leftChars="0" w:left="142"/>
      </w:pPr>
      <w:r>
        <w:rPr>
          <w:rFonts w:hint="eastAsia"/>
        </w:rPr>
        <w:t>6.</w:t>
      </w:r>
      <w:r>
        <w:rPr>
          <w:rFonts w:hint="eastAsia"/>
        </w:rPr>
        <w:t>此其寡取易盈，</w:t>
      </w:r>
      <w:r>
        <w:rPr>
          <w:rFonts w:hint="eastAsia"/>
        </w:rPr>
        <w:t>(</w:t>
      </w:r>
      <w:r>
        <w:rPr>
          <w:rFonts w:hint="eastAsia"/>
        </w:rPr>
        <w:t xml:space="preserve">　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 w:rsidRPr="00464CA6">
        <w:rPr>
          <w:rFonts w:ascii="新細明體" w:hint="eastAsia"/>
          <w:position w:val="-4"/>
          <w:sz w:val="36"/>
        </w:rPr>
        <w:instrText>○</w:instrText>
      </w:r>
      <w:r>
        <w:rPr>
          <w:rFonts w:hint="eastAsia"/>
        </w:rPr>
        <w:instrText>,9)</w:instrText>
      </w:r>
      <w:r>
        <w:fldChar w:fldCharType="end"/>
      </w:r>
      <w:r>
        <w:rPr>
          <w:rFonts w:hint="eastAsia"/>
        </w:rPr>
        <w:t xml:space="preserve">　</w:t>
      </w:r>
      <w:r>
        <w:rPr>
          <w:rFonts w:hint="eastAsia"/>
        </w:rPr>
        <w:t>)</w:t>
      </w:r>
      <w:r>
        <w:rPr>
          <w:rFonts w:hint="eastAsia"/>
        </w:rPr>
        <w:t>，駕鈍之材也。</w:t>
      </w:r>
    </w:p>
    <w:p w:rsidR="001875CB" w:rsidRDefault="00464CA6" w:rsidP="001022DF">
      <w:pPr>
        <w:pStyle w:val="a3"/>
        <w:tabs>
          <w:tab w:val="left" w:pos="426"/>
        </w:tabs>
        <w:spacing w:line="480" w:lineRule="exact"/>
        <w:ind w:leftChars="0" w:left="142"/>
      </w:pPr>
      <w:r>
        <w:rPr>
          <w:rFonts w:hint="eastAsia"/>
        </w:rPr>
        <w:t>7.</w:t>
      </w:r>
      <w:r>
        <w:rPr>
          <w:rFonts w:hint="eastAsia"/>
        </w:rPr>
        <w:t>帝問岳飛曰：</w:t>
      </w:r>
      <w:r w:rsidR="009A2B9A">
        <w:rPr>
          <w:rFonts w:hint="eastAsia"/>
        </w:rPr>
        <w:t>「</w:t>
      </w:r>
      <w:r>
        <w:rPr>
          <w:rFonts w:hint="eastAsia"/>
        </w:rPr>
        <w:t>(</w:t>
      </w:r>
      <w:r>
        <w:rPr>
          <w:rFonts w:hint="eastAsia"/>
        </w:rPr>
        <w:t xml:space="preserve">　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 w:rsidRPr="00464CA6">
        <w:rPr>
          <w:rFonts w:ascii="新細明體" w:hint="eastAsia"/>
          <w:position w:val="-4"/>
          <w:sz w:val="36"/>
        </w:rPr>
        <w:instrText>○</w:instrText>
      </w:r>
      <w:r>
        <w:rPr>
          <w:rFonts w:hint="eastAsia"/>
        </w:rPr>
        <w:instrText>,10)</w:instrText>
      </w:r>
      <w:r>
        <w:fldChar w:fldCharType="end"/>
      </w:r>
      <w:r>
        <w:rPr>
          <w:rFonts w:hint="eastAsia"/>
        </w:rPr>
        <w:t xml:space="preserve">　</w:t>
      </w:r>
      <w:r>
        <w:rPr>
          <w:rFonts w:hint="eastAsia"/>
        </w:rPr>
        <w:t>)</w:t>
      </w:r>
      <w:r>
        <w:rPr>
          <w:rFonts w:hint="eastAsia"/>
        </w:rPr>
        <w:t>？」</w:t>
      </w:r>
    </w:p>
    <w:p w:rsidR="001022DF" w:rsidRDefault="001022DF" w:rsidP="001022DF">
      <w:pPr>
        <w:pStyle w:val="a3"/>
        <w:tabs>
          <w:tab w:val="left" w:pos="426"/>
        </w:tabs>
        <w:spacing w:line="480" w:lineRule="exact"/>
        <w:ind w:leftChars="0" w:left="142"/>
      </w:pPr>
    </w:p>
    <w:p w:rsidR="00464CA6" w:rsidRPr="006C577F" w:rsidRDefault="00464CA6" w:rsidP="001022DF">
      <w:pPr>
        <w:pStyle w:val="a3"/>
        <w:numPr>
          <w:ilvl w:val="0"/>
          <w:numId w:val="1"/>
        </w:numPr>
        <w:tabs>
          <w:tab w:val="left" w:pos="426"/>
        </w:tabs>
        <w:spacing w:line="480" w:lineRule="exact"/>
        <w:ind w:leftChars="-140" w:left="-282" w:hanging="54"/>
        <w:rPr>
          <w:b/>
        </w:rPr>
      </w:pPr>
      <w:r w:rsidRPr="006C577F">
        <w:rPr>
          <w:rFonts w:hint="eastAsia"/>
          <w:b/>
        </w:rPr>
        <w:t>解釋：</w:t>
      </w:r>
      <w:r w:rsidRPr="006C577F">
        <w:rPr>
          <w:rFonts w:hint="eastAsia"/>
          <w:b/>
        </w:rPr>
        <w:t>10% (</w:t>
      </w:r>
      <w:r w:rsidRPr="006C577F">
        <w:rPr>
          <w:rFonts w:hint="eastAsia"/>
          <w:b/>
        </w:rPr>
        <w:t>每題一分</w:t>
      </w:r>
      <w:r w:rsidRPr="006C577F">
        <w:rPr>
          <w:rFonts w:hint="eastAsia"/>
          <w:b/>
        </w:rPr>
        <w:t>)</w:t>
      </w:r>
    </w:p>
    <w:p w:rsidR="00464CA6" w:rsidRDefault="00464CA6" w:rsidP="001022DF">
      <w:pPr>
        <w:tabs>
          <w:tab w:val="left" w:pos="426"/>
        </w:tabs>
        <w:spacing w:line="480" w:lineRule="exact"/>
        <w:ind w:leftChars="59" w:left="142"/>
      </w:pPr>
      <w:r>
        <w:rPr>
          <w:rFonts w:hint="eastAsia"/>
        </w:rPr>
        <w:t>1.</w:t>
      </w:r>
      <w:r>
        <w:rPr>
          <w:rFonts w:hint="eastAsia"/>
        </w:rPr>
        <w:t>行潦：</w:t>
      </w:r>
      <w:r w:rsidR="001022DF">
        <w:rPr>
          <w:rFonts w:hint="eastAsia"/>
        </w:rPr>
        <w:t xml:space="preserve">                         </w:t>
      </w:r>
      <w:r>
        <w:rPr>
          <w:rFonts w:hint="eastAsia"/>
        </w:rPr>
        <w:t>2.</w:t>
      </w:r>
      <w:r>
        <w:rPr>
          <w:rFonts w:hint="eastAsia"/>
        </w:rPr>
        <w:t>氣脫委頓：</w:t>
      </w:r>
      <w:r w:rsidR="001022DF">
        <w:rPr>
          <w:rFonts w:hint="eastAsia"/>
        </w:rPr>
        <w:t xml:space="preserve">                       </w:t>
      </w:r>
      <w:r>
        <w:rPr>
          <w:rFonts w:hint="eastAsia"/>
        </w:rPr>
        <w:t>3.</w:t>
      </w:r>
      <w:r>
        <w:rPr>
          <w:rFonts w:hint="eastAsia"/>
        </w:rPr>
        <w:t>受大而不苟取：</w:t>
      </w:r>
      <w:r w:rsidR="001022DF">
        <w:rPr>
          <w:rFonts w:hint="eastAsia"/>
        </w:rPr>
        <w:t xml:space="preserve">                                        </w:t>
      </w:r>
      <w:r>
        <w:rPr>
          <w:rFonts w:hint="eastAsia"/>
        </w:rPr>
        <w:t>4.</w:t>
      </w:r>
      <w:r>
        <w:rPr>
          <w:rFonts w:hint="eastAsia"/>
        </w:rPr>
        <w:t>不息不汗：</w:t>
      </w:r>
      <w:r w:rsidR="001022DF">
        <w:rPr>
          <w:rFonts w:hint="eastAsia"/>
        </w:rPr>
        <w:t xml:space="preserve">                     </w:t>
      </w:r>
      <w:r>
        <w:rPr>
          <w:rFonts w:hint="eastAsia"/>
        </w:rPr>
        <w:t>5.</w:t>
      </w:r>
      <w:r>
        <w:rPr>
          <w:rFonts w:hint="eastAsia"/>
        </w:rPr>
        <w:t>睽睽：</w:t>
      </w:r>
      <w:r w:rsidR="001022DF">
        <w:rPr>
          <w:rFonts w:hint="eastAsia"/>
        </w:rPr>
        <w:t xml:space="preserve">                           </w:t>
      </w:r>
      <w:r>
        <w:rPr>
          <w:rFonts w:hint="eastAsia"/>
        </w:rPr>
        <w:t>6.</w:t>
      </w:r>
      <w:r w:rsidR="00CF5F1D">
        <w:rPr>
          <w:rFonts w:hint="eastAsia"/>
        </w:rPr>
        <w:t>得失無動</w:t>
      </w:r>
      <w:r>
        <w:rPr>
          <w:rFonts w:hint="eastAsia"/>
        </w:rPr>
        <w:t>於衷：</w:t>
      </w:r>
    </w:p>
    <w:p w:rsidR="00E576FE" w:rsidRDefault="00464CA6" w:rsidP="001022DF">
      <w:pPr>
        <w:tabs>
          <w:tab w:val="left" w:pos="426"/>
        </w:tabs>
        <w:spacing w:line="480" w:lineRule="exact"/>
        <w:ind w:leftChars="59" w:left="142"/>
      </w:pPr>
      <w:r>
        <w:rPr>
          <w:rFonts w:hint="eastAsia"/>
        </w:rPr>
        <w:t>7.</w:t>
      </w:r>
      <w:r>
        <w:rPr>
          <w:rFonts w:hint="eastAsia"/>
        </w:rPr>
        <w:t>悻悻然：</w:t>
      </w:r>
      <w:r w:rsidR="001022DF">
        <w:rPr>
          <w:rFonts w:hint="eastAsia"/>
        </w:rPr>
        <w:t xml:space="preserve">                       </w:t>
      </w:r>
      <w:r>
        <w:rPr>
          <w:rFonts w:hint="eastAsia"/>
        </w:rPr>
        <w:t>8.</w:t>
      </w:r>
      <w:r>
        <w:rPr>
          <w:rFonts w:hint="eastAsia"/>
        </w:rPr>
        <w:t>使騎捕：</w:t>
      </w:r>
      <w:r w:rsidR="001022DF">
        <w:rPr>
          <w:rFonts w:hint="eastAsia"/>
        </w:rPr>
        <w:t xml:space="preserve">                         </w:t>
      </w:r>
      <w:r w:rsidR="00AA77FA">
        <w:rPr>
          <w:rFonts w:hint="eastAsia"/>
        </w:rPr>
        <w:t>9.</w:t>
      </w:r>
      <w:r w:rsidR="00AA77FA">
        <w:rPr>
          <w:rFonts w:hint="eastAsia"/>
        </w:rPr>
        <w:t>吾馬賴柔和：</w:t>
      </w:r>
      <w:r w:rsidR="001022DF">
        <w:rPr>
          <w:rFonts w:hint="eastAsia"/>
        </w:rPr>
        <w:t xml:space="preserve">                                         </w:t>
      </w:r>
      <w:r w:rsidR="0014043A">
        <w:rPr>
          <w:rFonts w:hint="eastAsia"/>
        </w:rPr>
        <w:t xml:space="preserve"> </w:t>
      </w:r>
      <w:r w:rsidR="00AA77FA">
        <w:rPr>
          <w:rFonts w:hint="eastAsia"/>
        </w:rPr>
        <w:t>10.</w:t>
      </w:r>
      <w:r w:rsidR="00AA77FA">
        <w:rPr>
          <w:rFonts w:hint="eastAsia"/>
        </w:rPr>
        <w:t>攫：</w:t>
      </w:r>
    </w:p>
    <w:p w:rsidR="001022DF" w:rsidRDefault="001022DF" w:rsidP="001022DF">
      <w:pPr>
        <w:tabs>
          <w:tab w:val="left" w:pos="426"/>
        </w:tabs>
        <w:spacing w:line="480" w:lineRule="exact"/>
        <w:ind w:leftChars="59" w:left="142"/>
      </w:pPr>
    </w:p>
    <w:p w:rsidR="001875CB" w:rsidRPr="00E576FE" w:rsidRDefault="006F2F82" w:rsidP="001022DF">
      <w:pPr>
        <w:pStyle w:val="a3"/>
        <w:numPr>
          <w:ilvl w:val="0"/>
          <w:numId w:val="1"/>
        </w:numPr>
        <w:tabs>
          <w:tab w:val="left" w:pos="0"/>
        </w:tabs>
        <w:spacing w:line="480" w:lineRule="exact"/>
        <w:ind w:leftChars="0" w:left="142" w:hanging="426"/>
        <w:rPr>
          <w:b/>
        </w:rPr>
      </w:pPr>
      <w:r w:rsidRPr="006C577F">
        <w:rPr>
          <w:rFonts w:hint="eastAsia"/>
          <w:b/>
        </w:rPr>
        <w:t>選擇題：</w:t>
      </w:r>
      <w:r w:rsidRPr="006C577F">
        <w:rPr>
          <w:rFonts w:hint="eastAsia"/>
          <w:b/>
        </w:rPr>
        <w:t>1-25</w:t>
      </w:r>
      <w:r w:rsidRPr="006C577F">
        <w:rPr>
          <w:rFonts w:hint="eastAsia"/>
          <w:b/>
        </w:rPr>
        <w:t>，</w:t>
      </w:r>
      <w:r w:rsidRPr="006C577F">
        <w:rPr>
          <w:rFonts w:hint="eastAsia"/>
          <w:b/>
        </w:rPr>
        <w:t>50% (</w:t>
      </w:r>
      <w:r w:rsidRPr="006C577F">
        <w:rPr>
          <w:rFonts w:hint="eastAsia"/>
          <w:b/>
        </w:rPr>
        <w:t>每題兩分</w:t>
      </w:r>
      <w:r w:rsidRPr="006C577F">
        <w:rPr>
          <w:rFonts w:hint="eastAsia"/>
          <w:b/>
        </w:rPr>
        <w:t>)</w:t>
      </w:r>
    </w:p>
    <w:p w:rsidR="008B21A8" w:rsidRDefault="008B21A8" w:rsidP="008E353C">
      <w:pPr>
        <w:pStyle w:val="a3"/>
        <w:numPr>
          <w:ilvl w:val="0"/>
          <w:numId w:val="50"/>
        </w:numPr>
        <w:spacing w:line="480" w:lineRule="exact"/>
        <w:ind w:leftChars="0"/>
      </w:pPr>
      <w:r>
        <w:rPr>
          <w:rFonts w:hint="eastAsia"/>
        </w:rPr>
        <w:t>下列文句，何者未使用譬喻修辭技巧？　（Ａ）只覺滿天無數黑怪，張牙舞爪　（Ｂ）大自然有時很像戲劇　（Ｃ）轉眼雨過天青，太陽又探出了雲端　（Ｄ）只覺好像天上的水壩在洩洪似的，是整個倒下來的。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80" w:lineRule="exact"/>
        <w:ind w:leftChars="0"/>
      </w:pPr>
      <w:r>
        <w:rPr>
          <w:rFonts w:hint="eastAsia"/>
        </w:rPr>
        <w:t>「見乘輿車騎即走耳。」句中「走」字與下列何者意思相同？　（Ａ）原本幸福的婚姻，如今已「走」了調　（Ｂ）「走」進長巷子裡，兩側的房子低首斂眉　（Ｃ）兔「走」觸株　（Ｄ）我的錶「走」得很準。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80" w:lineRule="exact"/>
        <w:ind w:leftChars="0"/>
      </w:pPr>
      <w:r>
        <w:rPr>
          <w:rFonts w:hint="eastAsia"/>
        </w:rPr>
        <w:t>下列何者不是</w:t>
      </w:r>
      <w:r>
        <w:rPr>
          <w:rFonts w:hint="eastAsia"/>
        </w:rPr>
        <w:t xml:space="preserve"> </w:t>
      </w:r>
      <w:r>
        <w:rPr>
          <w:rFonts w:hint="eastAsia"/>
        </w:rPr>
        <w:t>運動家的風度一文中，作者所謂的運動的道德意義？　（Ａ）健全的心靈，寓於健全的身體　（Ｂ）養成人生的正大態度　（Ｃ）養成政治的光明修養　（Ｄ）陶鑄優良的民族性。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80" w:lineRule="exact"/>
        <w:ind w:leftChars="0"/>
      </w:pPr>
      <w:r>
        <w:rPr>
          <w:rFonts w:hint="eastAsia"/>
        </w:rPr>
        <w:t>下列選項的句型，何者與其他三者不同？　（Ａ）我的臉好油　（Ｂ）我每天只睡一個小時　（Ｃ）我不能改變身分證上的年齡　（Ｄ）我們的光采，來自你的風采。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80" w:lineRule="exact"/>
        <w:ind w:leftChars="0"/>
      </w:pPr>
      <w:r>
        <w:rPr>
          <w:rFonts w:hint="eastAsia"/>
        </w:rPr>
        <w:t>「且方其時，上使立誅之則已。」這句話反映了君主專制時代的何種現象？　（Ａ）皇帝的命令高於法律　（Ｂ）天子犯法與庶民同罪　（Ｃ）皇帝仁民愛物　（Ｄ）人民生活行動沒有自由。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80" w:lineRule="exact"/>
        <w:ind w:leftChars="0"/>
      </w:pPr>
      <w:r>
        <w:rPr>
          <w:rFonts w:hint="eastAsia"/>
        </w:rPr>
        <w:t>臺灣民間有句諺語：「西北雨落不過田岸。」這句話是在形容西北雨的何種特徵？　（Ａ）下雨的時間很長，常把田給淹沒了　（Ｂ）雨勢不大，下的雨也不多　（Ｃ）所降的雨只限局部，來得快，去得也快　（Ｄ）下雨區域很大，涵蓋數甲田地。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80" w:lineRule="exact"/>
        <w:ind w:leftChars="0"/>
      </w:pPr>
      <w:r>
        <w:rPr>
          <w:rFonts w:hint="eastAsia"/>
        </w:rPr>
        <w:t>下列選項「　」中的詞語，何者使用錯誤？　（Ａ）每逢假日，我「通常」會去做運動，「偶爾」聽聽古典音樂　（Ｂ）「就算」你有事不能來，「至多」也該撥個電話告知我　（Ｃ）大家「既然」都來了，「不妨」進來參觀一下　（Ｄ）這場雨下的時間「雖然」不長，我們的遊興卻「已經」盡失了。</w:t>
      </w:r>
    </w:p>
    <w:p w:rsidR="001022DF" w:rsidRDefault="001022DF" w:rsidP="001022DF">
      <w:pPr>
        <w:spacing w:line="480" w:lineRule="exact"/>
        <w:ind w:left="425" w:hangingChars="177" w:hanging="425"/>
      </w:pP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lastRenderedPageBreak/>
        <w:t>下列文句，何者是「有無句」？　（Ａ）交友是一件有益的事　（Ｂ）沒有人喜歡他　（Ｃ）寧可信其有　（Ｄ）人與人偶有摩擦。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下列選項「　」中字詞的解釋，何者錯誤？　（Ａ）「君子」無所爭：有才德的人　（Ｂ）公「諸」國民之前：「之於」二字的連讀　（Ｃ）揖「讓」而升：使　（Ｄ）言必信，「行」必果：做、從事。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下列文句「　」中詞語，何者詞性與「低著頭一心一意要把番薯蒂趕快摘完」一句中的「趕快」相同？　（Ａ）閃電與霹靂雖仍「肆虐」不已　　（Ｂ）在雨水的不斷澆淋下，漸漸地「蘇醒」　（Ｃ）此時它是無敵的大「主宰」（Ｄ）我「酷」愛這一帶旱地。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「君子不怨天，不尤人」是何種「運動風度」的表現？　（Ａ）服輸的精神　（Ｂ）謙讓守禮　（Ｃ）貫徹始終　（Ｄ）得失無動於中。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張釋之執法一文中，下列哪段文句主要帶動文意轉變，使文章氣勢增強，更可察覺說話者內心的激動情緒？　（Ａ）而廷尉乃當之罰金　（Ｂ）且方其時，上使立誅之則已　（Ｃ）廷尉，天下之平也　（Ｄ）民安所錯其手足。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下列「之」字皆為代名詞，何者不是指「人」？　（Ａ）於是使騎捕，屬「之」廷尉　（Ｂ）而廷尉乃當「之」罰金　（Ｃ）今法如此而更重「之」　（Ｄ）上使立誅「之」則已。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下列缺空處宜填入下列何組字？　（甲）老鷹仍能準確的□住其中一隻　（乙）狂風陣陣，□起滿地枯葉　（丙）淚水不禁□眶而出　（丁）聽聞噩耗，她□面而泣。　（Ａ）攫、捲、奪、掩　（Ｂ）捕、掃、奪、洗　（Ｃ）襲、揚、盈、掩　（Ｄ）捉、捲、掩、遮。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「二帝蒙塵　淚血千秋含激憤／一生完節　清風萬古仰忠貞」此副對聯最可能出現在下列哪一座廟宇中？　（Ａ）孔廟　（Ｂ）岳王祠　（Ｃ）文天祥祠　（Ｄ）關帝廟。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下列人物的寫照，何者錯誤？　（Ａ）風蕭蕭兮易水寒，壯士一去兮不復返：荊軻　（Ｂ）三字蒙冤　千秋湛血／一生忠勇　萬古綱常：岳飛　（Ｃ）世上瘡痍　詩中聖哲／民間疾苦　筆底波瀾：李白　（Ｄ）人生自古誰無死？留取丹心照汗青：文天祥。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「沒有人扯你後腿，就無法練出好的腳勁。」這句話的意涵同於下列何者？　（Ａ）時窮節乃見，一一垂丹青　（Ｂ）靜海裡造就不出好水手，多磨練就多成長　（Ｃ）屋漏偏逢連夜雨，船遲又遇打頭風　（Ｄ）我不入地獄，誰入地獄。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「強人所難」是省略「主語」的敘事句，下列哪一個成語也屬於這種句型？　（Ａ）魚遊釜中　（Ｂ）枯樹逢春　（Ｃ）趁火打劫　（Ｄ）春風風人。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文言文中常見的連接詞「而」字，有時代表因果關係，有時代表轉折語氣。下列選項中的「而」字，何者不是轉折的語氣？　（Ａ）褫鞍甲「而」不息不汗　（Ｂ）受大「而」不苟取　（Ｃ）力裕「而」不求逞　（Ｄ）日不過數升，「而」秣不擇粟。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下列文句，何者沒有比較的意味？　（Ａ）勝固欣然，敗亦可喜　（Ｂ）生命誠可貴，愛情價更高　（Ｃ）不自由，毋寧死　（Ｄ）寧可有光明的失敗，絕不要不榮譽的成功。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（甲）四「顧」無人　（乙）「顧」此失彼　（丙）三「顧」茅廬　（丁）左「顧」右盼。以上「顧」字的解釋，何者相同？　（Ａ）甲乙　（Ｂ）乙丙　（Ｃ）甲丁　（Ｄ）丙丁。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田園之秋選一文中，作者以戲劇來比擬「西北雨」，讓讀者看到大自然的多樣面貌，同時又提到雷電交加的威力，這是表達何種意念？　（Ａ）人定勝天，大自然並不可怕　（Ｂ）人類在欣賞大自然之際，更應該保持敬畏之心　（Ｃ）闡述田野風光，勉勵讀者多接觸自然　（Ｄ）大自然力量無窮，我們要善加利用。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下列「　」中的詞語，何者不是將名詞轉為動詞？　（Ａ）「介」而馳，初不甚疾　（Ｂ）「比」行百里　（Ｃ）「秣」不擇粟　（Ｄ）但微「頷」之。</w:t>
      </w:r>
    </w:p>
    <w:p w:rsidR="008B21A8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良馬對除了諷諫賢君應知人善任，明辨賢才之外，還寄寓了賢才的哪一種自我期許？　（Ａ）宜自視甚高　（Ｂ）必自重自愛　（Ｃ）要自立自強　（Ｄ）須當仁不讓。</w:t>
      </w:r>
    </w:p>
    <w:p w:rsidR="001022DF" w:rsidRDefault="008B21A8" w:rsidP="008E353C">
      <w:pPr>
        <w:pStyle w:val="a3"/>
        <w:numPr>
          <w:ilvl w:val="0"/>
          <w:numId w:val="50"/>
        </w:numPr>
        <w:spacing w:line="460" w:lineRule="exact"/>
        <w:ind w:leftChars="0"/>
      </w:pPr>
      <w:r>
        <w:rPr>
          <w:rFonts w:hint="eastAsia"/>
        </w:rPr>
        <w:t>下列文句中的「一」字，何者不是在表達人、事或物的實際數量？　（Ａ）此時沒有「一」個不是被震懾得氣脫委頓　（Ｂ）「一」場為時一小時的大西北雨　（Ｃ）每「一」雨粒，大概最小還有拇指大　（Ｄ）雨「一」停，便全部滲入地下。</w:t>
      </w:r>
    </w:p>
    <w:p w:rsidR="008D56EC" w:rsidRPr="006C577F" w:rsidRDefault="006F2F82" w:rsidP="001022DF">
      <w:pPr>
        <w:pStyle w:val="a3"/>
        <w:numPr>
          <w:ilvl w:val="0"/>
          <w:numId w:val="1"/>
        </w:numPr>
        <w:tabs>
          <w:tab w:val="left" w:pos="0"/>
        </w:tabs>
        <w:spacing w:line="480" w:lineRule="exact"/>
        <w:ind w:leftChars="0" w:left="-567" w:firstLineChars="117" w:firstLine="281"/>
        <w:rPr>
          <w:b/>
        </w:rPr>
      </w:pPr>
      <w:r w:rsidRPr="006C577F">
        <w:rPr>
          <w:rFonts w:hint="eastAsia"/>
          <w:b/>
        </w:rPr>
        <w:lastRenderedPageBreak/>
        <w:t>選擇題：</w:t>
      </w:r>
      <w:r w:rsidRPr="006C577F">
        <w:rPr>
          <w:rFonts w:hint="eastAsia"/>
          <w:b/>
        </w:rPr>
        <w:t>26-45</w:t>
      </w:r>
      <w:r w:rsidRPr="006C577F">
        <w:rPr>
          <w:rFonts w:hint="eastAsia"/>
          <w:b/>
        </w:rPr>
        <w:t>，</w:t>
      </w:r>
      <w:r w:rsidRPr="006C577F">
        <w:rPr>
          <w:rFonts w:hint="eastAsia"/>
          <w:b/>
        </w:rPr>
        <w:t>20% (</w:t>
      </w:r>
      <w:r w:rsidRPr="006C577F">
        <w:rPr>
          <w:rFonts w:hint="eastAsia"/>
          <w:b/>
        </w:rPr>
        <w:t>每題一分</w:t>
      </w:r>
      <w:r w:rsidRPr="006C577F">
        <w:rPr>
          <w:rFonts w:hint="eastAsia"/>
          <w:b/>
        </w:rPr>
        <w:t>)</w:t>
      </w:r>
    </w:p>
    <w:p w:rsidR="008D56EC" w:rsidRDefault="006F2F82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「</w:t>
      </w:r>
      <w:r w:rsidR="008D56EC">
        <w:rPr>
          <w:rFonts w:hint="eastAsia"/>
        </w:rPr>
        <w:t>人為刀俎，我為魚肉」是比喻</w:t>
      </w:r>
      <w:r w:rsidR="00355451">
        <w:rPr>
          <w:rFonts w:hint="eastAsia"/>
        </w:rPr>
        <w:t>？</w:t>
      </w:r>
      <w:r w:rsidR="0014043A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 w:rsidR="008D56EC">
        <w:rPr>
          <w:rFonts w:hint="eastAsia"/>
        </w:rPr>
        <w:t>朋友情誼深厚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 w:rsidR="008D56EC">
        <w:rPr>
          <w:rFonts w:hint="eastAsia"/>
        </w:rPr>
        <w:t>關係密不可分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 w:rsidR="00A879A0">
        <w:rPr>
          <w:rFonts w:hint="eastAsia"/>
        </w:rPr>
        <w:t>不畏強權，勇於挺身而出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 w:rsidR="008D56EC">
        <w:rPr>
          <w:rFonts w:hint="eastAsia"/>
        </w:rPr>
        <w:t>受制於人，處於受人擺佈、任人宰割的地位。</w:t>
      </w:r>
    </w:p>
    <w:p w:rsidR="008D56EC" w:rsidRDefault="008D56EC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下列人物事蹟和典故的配對哪一組不正確？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>
        <w:rPr>
          <w:rFonts w:hint="eastAsia"/>
        </w:rPr>
        <w:t>劉邦：約法三章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項羽：四面楚歌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歐陽修：醉翁之意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>
        <w:rPr>
          <w:rFonts w:hint="eastAsia"/>
        </w:rPr>
        <w:t>周公：三過其門而不入</w:t>
      </w:r>
    </w:p>
    <w:p w:rsidR="008E3690" w:rsidRDefault="008D56EC" w:rsidP="001022DF">
      <w:pPr>
        <w:pStyle w:val="a3"/>
        <w:numPr>
          <w:ilvl w:val="0"/>
          <w:numId w:val="49"/>
        </w:numPr>
        <w:tabs>
          <w:tab w:val="left" w:pos="426"/>
        </w:tabs>
        <w:spacing w:line="480" w:lineRule="exact"/>
        <w:ind w:leftChars="0"/>
      </w:pPr>
      <w:r>
        <w:rPr>
          <w:rFonts w:hint="eastAsia"/>
        </w:rPr>
        <w:t>「他們曾經同窗共讀，結為好友。三十幾年過去了，現在一個</w:t>
      </w:r>
      <w:r w:rsidR="008E3690">
        <w:rPr>
          <w:rFonts w:hint="eastAsia"/>
        </w:rPr>
        <w:t>人</w:t>
      </w:r>
      <w:r>
        <w:rPr>
          <w:rFonts w:hint="eastAsia"/>
        </w:rPr>
        <w:t>貴為院長，一個人在鄉間務農，</w:t>
      </w:r>
      <w:r w:rsidR="008E3690">
        <w:rPr>
          <w:rFonts w:hint="eastAsia"/>
        </w:rPr>
        <w:t>友誼卻歷久彌堅。」</w:t>
      </w:r>
      <w:r w:rsidR="00F35EE1">
        <w:rPr>
          <w:rFonts w:hint="eastAsia"/>
        </w:rPr>
        <w:t>下列哪一個成語最適合形容兩人間的友誼？</w:t>
      </w:r>
      <w:r w:rsidR="0014043A">
        <w:rPr>
          <w:rFonts w:hint="eastAsia"/>
        </w:rPr>
        <w:t xml:space="preserve">   </w:t>
      </w:r>
      <w:r w:rsidR="001022DF">
        <w:rPr>
          <w:rFonts w:hint="eastAsia"/>
        </w:rPr>
        <w:t>（Ａ）</w:t>
      </w:r>
      <w:r w:rsidR="008E3690">
        <w:rPr>
          <w:rFonts w:hint="eastAsia"/>
        </w:rPr>
        <w:t>忘年之交</w:t>
      </w:r>
      <w:r w:rsidR="00346AE6">
        <w:rPr>
          <w:rFonts w:hint="eastAsia"/>
        </w:rPr>
        <w:t xml:space="preserve">　</w:t>
      </w:r>
      <w:r w:rsidR="008E3690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 w:rsidR="008E3690">
        <w:rPr>
          <w:rFonts w:hint="eastAsia"/>
        </w:rPr>
        <w:t xml:space="preserve">車笠之交　　　</w:t>
      </w:r>
      <w:r w:rsidR="001022DF">
        <w:rPr>
          <w:rFonts w:hint="eastAsia"/>
        </w:rPr>
        <w:t>（Ｃ）</w:t>
      </w:r>
      <w:r w:rsidR="008E3690">
        <w:rPr>
          <w:rFonts w:hint="eastAsia"/>
        </w:rPr>
        <w:t>班荊道故</w:t>
      </w:r>
      <w:r w:rsidR="00346AE6">
        <w:rPr>
          <w:rFonts w:hint="eastAsia"/>
        </w:rPr>
        <w:t xml:space="preserve">　</w:t>
      </w:r>
      <w:r w:rsidR="008E3690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 w:rsidR="00A06873">
        <w:rPr>
          <w:rFonts w:hint="eastAsia"/>
        </w:rPr>
        <w:t>沆</w:t>
      </w:r>
      <w:r w:rsidR="008E3690">
        <w:rPr>
          <w:rFonts w:hint="eastAsia"/>
        </w:rPr>
        <w:t>瀣一氣</w:t>
      </w:r>
    </w:p>
    <w:p w:rsidR="00A879A0" w:rsidRDefault="00A879A0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下列哪一個人可以用來比喻文學作品或寫作時的創意和靈感？</w:t>
      </w:r>
      <w:r w:rsidR="008B21A8">
        <w:rPr>
          <w:rFonts w:hint="eastAsia"/>
        </w:rPr>
        <w:t xml:space="preserve">　</w:t>
      </w:r>
      <w:r w:rsidR="001022DF">
        <w:rPr>
          <w:rFonts w:hint="eastAsia"/>
        </w:rPr>
        <w:t>（Ａ）</w:t>
      </w:r>
      <w:r>
        <w:rPr>
          <w:rFonts w:hint="eastAsia"/>
        </w:rPr>
        <w:t>繆思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潘朵拉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丘比特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>
        <w:rPr>
          <w:rFonts w:hint="eastAsia"/>
        </w:rPr>
        <w:t>維納斯</w:t>
      </w:r>
    </w:p>
    <w:p w:rsidR="00A879A0" w:rsidRDefault="00A879A0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「握髮吐哺」意思是：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>
        <w:rPr>
          <w:rFonts w:hint="eastAsia"/>
        </w:rPr>
        <w:t>求賢殷切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勤於公事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處境危殆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>
        <w:rPr>
          <w:rFonts w:hint="eastAsia"/>
        </w:rPr>
        <w:t>生活貧困</w:t>
      </w:r>
    </w:p>
    <w:p w:rsidR="00C25929" w:rsidRDefault="00C25929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「捉刀人」是指：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>
        <w:rPr>
          <w:rFonts w:hint="eastAsia"/>
        </w:rPr>
        <w:t>武功高強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心狠手辣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勤於讀書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 w:rsidR="004213E1">
        <w:rPr>
          <w:rFonts w:hint="eastAsia"/>
        </w:rPr>
        <w:t>代</w:t>
      </w:r>
      <w:r w:rsidR="00552681">
        <w:rPr>
          <w:rFonts w:hint="eastAsia"/>
        </w:rPr>
        <w:t>人作</w:t>
      </w:r>
      <w:r>
        <w:rPr>
          <w:rFonts w:hint="eastAsia"/>
        </w:rPr>
        <w:t>文章或做事的人</w:t>
      </w:r>
    </w:p>
    <w:p w:rsidR="00C25929" w:rsidRDefault="00C25929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西方所謂的「烏托邦」，意思相近於：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 w:rsidR="00346AE6">
        <w:rPr>
          <w:rFonts w:hint="eastAsia"/>
        </w:rPr>
        <w:t>桃花</w:t>
      </w:r>
      <w:r w:rsidR="00392487">
        <w:rPr>
          <w:rFonts w:hint="eastAsia"/>
        </w:rPr>
        <w:t>源</w:t>
      </w:r>
      <w:bookmarkStart w:id="0" w:name="_GoBack"/>
      <w:bookmarkEnd w:id="0"/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和氏璧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 w:rsidR="00355451">
        <w:rPr>
          <w:rFonts w:hint="eastAsia"/>
        </w:rPr>
        <w:t>八斗才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 w:rsidR="00355451">
        <w:rPr>
          <w:rFonts w:hint="eastAsia"/>
        </w:rPr>
        <w:t>廬山真面目</w:t>
      </w:r>
    </w:p>
    <w:p w:rsidR="0014043A" w:rsidRDefault="0014043A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「梧鼠五技」意思是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>
        <w:rPr>
          <w:rFonts w:hint="eastAsia"/>
        </w:rPr>
        <w:t>只有一項專精的技能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有許多專精的技能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技能雖多卻沒有一項專精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 w:rsidR="00B146AA">
        <w:rPr>
          <w:rFonts w:hint="eastAsia"/>
        </w:rPr>
        <w:t>至少學習五項技能才能出人頭地</w:t>
      </w:r>
    </w:p>
    <w:p w:rsidR="00355451" w:rsidRDefault="00355451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「響遏行雲」是來用來形容：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>
        <w:rPr>
          <w:rFonts w:hint="eastAsia"/>
        </w:rPr>
        <w:t>歌聲高妙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文章華美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書法筆力遒勁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>
        <w:rPr>
          <w:rFonts w:hint="eastAsia"/>
        </w:rPr>
        <w:t>繪畫栩栩如生</w:t>
      </w:r>
    </w:p>
    <w:p w:rsidR="0067752A" w:rsidRPr="008B21A8" w:rsidRDefault="00355451" w:rsidP="001022DF">
      <w:pPr>
        <w:pStyle w:val="a3"/>
        <w:numPr>
          <w:ilvl w:val="0"/>
          <w:numId w:val="49"/>
        </w:numPr>
        <w:spacing w:line="480" w:lineRule="exact"/>
        <w:ind w:leftChars="0"/>
        <w:rPr>
          <w:sz w:val="22"/>
        </w:rPr>
      </w:pPr>
      <w:r>
        <w:rPr>
          <w:rFonts w:hint="eastAsia"/>
        </w:rPr>
        <w:t>「看到兩個好友爭吵不休，他打算作壁上觀。」意思是？</w:t>
      </w:r>
      <w:r w:rsidR="008B21A8">
        <w:rPr>
          <w:rFonts w:hint="eastAsia"/>
        </w:rPr>
        <w:t xml:space="preserve">  </w:t>
      </w:r>
      <w:r w:rsidR="001022DF">
        <w:rPr>
          <w:rFonts w:hint="eastAsia"/>
          <w:sz w:val="22"/>
        </w:rPr>
        <w:t>（Ａ）</w:t>
      </w:r>
      <w:r w:rsidRPr="008B21A8">
        <w:rPr>
          <w:rFonts w:hint="eastAsia"/>
          <w:sz w:val="22"/>
        </w:rPr>
        <w:t>選邊站</w:t>
      </w:r>
      <w:r w:rsidR="008B21A8">
        <w:rPr>
          <w:rFonts w:hint="eastAsia"/>
        </w:rPr>
        <w:t xml:space="preserve">　　</w:t>
      </w:r>
      <w:r w:rsidR="001022DF">
        <w:rPr>
          <w:rFonts w:hint="eastAsia"/>
          <w:sz w:val="22"/>
        </w:rPr>
        <w:t>（Ｂ）</w:t>
      </w:r>
      <w:r w:rsidRPr="008B21A8">
        <w:rPr>
          <w:rFonts w:hint="eastAsia"/>
          <w:sz w:val="22"/>
        </w:rPr>
        <w:t>極力勸和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加入戰局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>
        <w:rPr>
          <w:rFonts w:hint="eastAsia"/>
        </w:rPr>
        <w:t>不幫助任何一方</w:t>
      </w:r>
    </w:p>
    <w:p w:rsidR="0067752A" w:rsidRDefault="0067752A" w:rsidP="001022DF">
      <w:pPr>
        <w:pStyle w:val="a3"/>
        <w:numPr>
          <w:ilvl w:val="0"/>
          <w:numId w:val="49"/>
        </w:numPr>
        <w:spacing w:line="480" w:lineRule="exact"/>
        <w:ind w:leftChars="0"/>
      </w:pPr>
      <w:r w:rsidRPr="0014043A">
        <w:rPr>
          <w:rFonts w:hint="eastAsia"/>
          <w:sz w:val="22"/>
        </w:rPr>
        <w:t>劉備「三顧茅廬」表現出的是：</w:t>
      </w:r>
      <w:r w:rsidR="008B21A8">
        <w:rPr>
          <w:rFonts w:hint="eastAsia"/>
          <w:sz w:val="22"/>
        </w:rPr>
        <w:t xml:space="preserve">  </w:t>
      </w:r>
      <w:r w:rsidR="001022DF">
        <w:rPr>
          <w:rFonts w:hint="eastAsia"/>
          <w:sz w:val="22"/>
        </w:rPr>
        <w:t>（Ａ）</w:t>
      </w:r>
      <w:r w:rsidRPr="0014043A">
        <w:rPr>
          <w:rFonts w:hint="eastAsia"/>
          <w:sz w:val="22"/>
        </w:rPr>
        <w:t>從善如流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言而有信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誠心求賢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>
        <w:rPr>
          <w:rFonts w:hint="eastAsia"/>
        </w:rPr>
        <w:t>求知若渴</w:t>
      </w:r>
    </w:p>
    <w:p w:rsidR="0067752A" w:rsidRDefault="0067752A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諸葛亮為什麼向劉備借劍和印？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>
        <w:rPr>
          <w:rFonts w:hint="eastAsia"/>
        </w:rPr>
        <w:t>準備親自上戰場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準備招募民兵來迎敵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掌握兵權，管理眾將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>
        <w:rPr>
          <w:rFonts w:hint="eastAsia"/>
        </w:rPr>
        <w:t>考驗劉備求才誠意</w:t>
      </w:r>
    </w:p>
    <w:p w:rsidR="0067752A" w:rsidRDefault="0067752A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曹操殺了孔融後，朝中大</w:t>
      </w:r>
      <w:r w:rsidR="005519A3">
        <w:rPr>
          <w:rFonts w:hint="eastAsia"/>
        </w:rPr>
        <w:t>臣沒人敢再</w:t>
      </w:r>
      <w:r>
        <w:rPr>
          <w:rFonts w:hint="eastAsia"/>
        </w:rPr>
        <w:t>忤逆他。曹</w:t>
      </w:r>
      <w:r w:rsidR="00340BFF">
        <w:rPr>
          <w:rFonts w:hint="eastAsia"/>
        </w:rPr>
        <w:t>操這種作</w:t>
      </w:r>
      <w:r>
        <w:rPr>
          <w:rFonts w:hint="eastAsia"/>
        </w:rPr>
        <w:t>法可以說是：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>
        <w:rPr>
          <w:rFonts w:hint="eastAsia"/>
        </w:rPr>
        <w:t>殺一儆百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殺雞取卵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殺身成仁</w:t>
      </w:r>
      <w:r w:rsidR="00346AE6">
        <w:rPr>
          <w:rFonts w:hint="eastAsia"/>
        </w:rPr>
        <w:t xml:space="preserve">　　</w:t>
      </w:r>
      <w:r>
        <w:rPr>
          <w:rFonts w:hint="eastAsia"/>
        </w:rPr>
        <w:t xml:space="preserve">　</w:t>
      </w:r>
      <w:r w:rsidR="00CB526F">
        <w:rPr>
          <w:rFonts w:hint="eastAsia"/>
        </w:rPr>
        <w:t xml:space="preserve">  </w:t>
      </w:r>
      <w:r w:rsidR="001022DF">
        <w:rPr>
          <w:rFonts w:hint="eastAsia"/>
        </w:rPr>
        <w:t>（Ｄ）</w:t>
      </w:r>
      <w:r>
        <w:rPr>
          <w:rFonts w:hint="eastAsia"/>
        </w:rPr>
        <w:t>殺人滅口</w:t>
      </w:r>
    </w:p>
    <w:p w:rsidR="0026368A" w:rsidRDefault="0026368A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劉備接過阿斗後，為什麼要把他摔在地上？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>
        <w:rPr>
          <w:rFonts w:hint="eastAsia"/>
        </w:rPr>
        <w:t>不小心失手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表達對趙雲的愛惜之情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 xml:space="preserve">糜夫人因阿斗而死　　　</w:t>
      </w:r>
      <w:r w:rsidR="001022DF">
        <w:rPr>
          <w:rFonts w:hint="eastAsia"/>
        </w:rPr>
        <w:t>（Ｄ）</w:t>
      </w:r>
      <w:r>
        <w:rPr>
          <w:rFonts w:hint="eastAsia"/>
        </w:rPr>
        <w:t>阿斗哭鬧不休</w:t>
      </w:r>
    </w:p>
    <w:p w:rsidR="0026368A" w:rsidRDefault="003674D9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諸葛亮舌戰江東群儒，結果是：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>
        <w:rPr>
          <w:rFonts w:hint="eastAsia"/>
        </w:rPr>
        <w:t>自取其辱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徒勞無功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說服大家與劉備結盟抗曹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>
        <w:rPr>
          <w:rFonts w:hint="eastAsia"/>
        </w:rPr>
        <w:t>將大家駁斥得啞口無言</w:t>
      </w:r>
    </w:p>
    <w:p w:rsidR="003674D9" w:rsidRDefault="003674D9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獻大小二喬給曹操，是兵法中的哪一計？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>
        <w:rPr>
          <w:rFonts w:hint="eastAsia"/>
        </w:rPr>
        <w:t>美人計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苦肉計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反間計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>
        <w:rPr>
          <w:rFonts w:hint="eastAsia"/>
        </w:rPr>
        <w:t>連環計</w:t>
      </w:r>
    </w:p>
    <w:p w:rsidR="003674D9" w:rsidRDefault="003674D9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曹操為什麼派蔣幹去江東？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>
        <w:rPr>
          <w:rFonts w:hint="eastAsia"/>
        </w:rPr>
        <w:t>勸降周瑜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暗殺周瑜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假裝投降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>
        <w:rPr>
          <w:rFonts w:hint="eastAsia"/>
        </w:rPr>
        <w:t>趁機竊取機密</w:t>
      </w:r>
    </w:p>
    <w:p w:rsidR="003674D9" w:rsidRDefault="003674D9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.</w:t>
      </w:r>
      <w:r>
        <w:rPr>
          <w:rFonts w:hint="eastAsia"/>
        </w:rPr>
        <w:t>諸葛亮立下軍令狀，言明幾天內可以交出十萬之箭？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>
        <w:rPr>
          <w:rFonts w:hint="eastAsia"/>
        </w:rPr>
        <w:t>三天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十天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半個月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>
        <w:rPr>
          <w:rFonts w:hint="eastAsia"/>
        </w:rPr>
        <w:t>一個月</w:t>
      </w:r>
    </w:p>
    <w:p w:rsidR="003674D9" w:rsidRDefault="003674D9" w:rsidP="001022DF">
      <w:pPr>
        <w:pStyle w:val="a3"/>
        <w:numPr>
          <w:ilvl w:val="0"/>
          <w:numId w:val="49"/>
        </w:numPr>
        <w:tabs>
          <w:tab w:val="left" w:pos="142"/>
        </w:tabs>
        <w:spacing w:line="480" w:lineRule="exact"/>
        <w:ind w:leftChars="0"/>
      </w:pPr>
      <w:r>
        <w:rPr>
          <w:rFonts w:hint="eastAsia"/>
        </w:rPr>
        <w:t>周瑜怒打黃蓋真正的用意是什麼？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>
        <w:rPr>
          <w:rFonts w:hint="eastAsia"/>
        </w:rPr>
        <w:t>黃蓋洩漏了機密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黃蓋取笑周瑜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 xml:space="preserve">為了取信曹操表演的苦肉計　　　</w:t>
      </w:r>
      <w:r w:rsidR="00D43AF4">
        <w:rPr>
          <w:rFonts w:hint="eastAsia"/>
        </w:rPr>
        <w:t xml:space="preserve"> </w:t>
      </w:r>
      <w:r w:rsidR="001022DF">
        <w:rPr>
          <w:rFonts w:hint="eastAsia"/>
        </w:rPr>
        <w:t>（Ｄ）</w:t>
      </w:r>
      <w:r>
        <w:rPr>
          <w:rFonts w:hint="eastAsia"/>
        </w:rPr>
        <w:t>為了激怒黃蓋去投降曹操</w:t>
      </w:r>
    </w:p>
    <w:p w:rsidR="006C577F" w:rsidRDefault="003674D9" w:rsidP="001022DF">
      <w:pPr>
        <w:pStyle w:val="a3"/>
        <w:numPr>
          <w:ilvl w:val="0"/>
          <w:numId w:val="49"/>
        </w:numPr>
        <w:spacing w:line="480" w:lineRule="exact"/>
        <w:ind w:leftChars="0"/>
      </w:pPr>
      <w:r>
        <w:rPr>
          <w:rFonts w:hint="eastAsia"/>
        </w:rPr>
        <w:t>登上七星壇借東風的人是誰？</w:t>
      </w:r>
      <w:r w:rsidR="008B21A8">
        <w:rPr>
          <w:rFonts w:hint="eastAsia"/>
        </w:rPr>
        <w:t xml:space="preserve">  </w:t>
      </w:r>
      <w:r w:rsidR="001022DF">
        <w:rPr>
          <w:rFonts w:hint="eastAsia"/>
        </w:rPr>
        <w:t>（Ａ）</w:t>
      </w:r>
      <w:r>
        <w:rPr>
          <w:rFonts w:hint="eastAsia"/>
        </w:rPr>
        <w:t>周瑜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（Ｂ）</w:t>
      </w:r>
      <w:r>
        <w:rPr>
          <w:rFonts w:hint="eastAsia"/>
        </w:rPr>
        <w:t>魯肅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（Ｃ）</w:t>
      </w:r>
      <w:r>
        <w:rPr>
          <w:rFonts w:hint="eastAsia"/>
        </w:rPr>
        <w:t>龐統</w:t>
      </w:r>
      <w:r w:rsidR="008B21A8">
        <w:rPr>
          <w:rFonts w:hint="eastAsia"/>
        </w:rPr>
        <w:t xml:space="preserve">　　</w:t>
      </w:r>
      <w:r w:rsidR="001022DF">
        <w:rPr>
          <w:rFonts w:hint="eastAsia"/>
        </w:rPr>
        <w:t>（Ｄ）</w:t>
      </w:r>
      <w:r>
        <w:rPr>
          <w:rFonts w:hint="eastAsia"/>
        </w:rPr>
        <w:t>諸葛亮</w:t>
      </w:r>
    </w:p>
    <w:sectPr w:rsidR="006C577F" w:rsidSect="00E576FE">
      <w:footerReference w:type="default" r:id="rId9"/>
      <w:pgSz w:w="14572" w:h="20639" w:code="12"/>
      <w:pgMar w:top="567" w:right="851" w:bottom="851" w:left="737" w:header="170" w:footer="170" w:gutter="0"/>
      <w:pgNumType w:fmt="taiwaneseCountingThousand"/>
      <w:cols w:space="341"/>
      <w:docGrid w:type="lines" w:linePitch="51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AF4" w:rsidRDefault="00D43AF4" w:rsidP="00A640E7">
      <w:r>
        <w:separator/>
      </w:r>
    </w:p>
  </w:endnote>
  <w:endnote w:type="continuationSeparator" w:id="0">
    <w:p w:rsidR="00D43AF4" w:rsidRDefault="00D43AF4" w:rsidP="00A64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AF4" w:rsidRDefault="009A2B9A" w:rsidP="00C239FD">
    <w:pPr>
      <w:pStyle w:val="ad"/>
      <w:jc w:val="center"/>
    </w:pPr>
    <w:r>
      <w:rPr>
        <w:rFonts w:hint="eastAsia"/>
      </w:rPr>
      <w:t>國二</w:t>
    </w:r>
    <w:r w:rsidR="00D43AF4">
      <w:rPr>
        <w:rFonts w:hint="eastAsia"/>
      </w:rPr>
      <w:t>國文科第</w:t>
    </w:r>
    <w:sdt>
      <w:sdtPr>
        <w:id w:val="-1032176734"/>
        <w:docPartObj>
          <w:docPartGallery w:val="Page Numbers (Bottom of Page)"/>
          <w:docPartUnique/>
        </w:docPartObj>
      </w:sdtPr>
      <w:sdtEndPr/>
      <w:sdtContent>
        <w:r w:rsidR="00D43AF4">
          <w:fldChar w:fldCharType="begin"/>
        </w:r>
        <w:r w:rsidR="00D43AF4">
          <w:instrText>PAGE   \* MERGEFORMAT</w:instrText>
        </w:r>
        <w:r w:rsidR="00D43AF4">
          <w:fldChar w:fldCharType="separate"/>
        </w:r>
        <w:r w:rsidR="00392487" w:rsidRPr="00392487">
          <w:rPr>
            <w:rFonts w:hint="eastAsia"/>
            <w:noProof/>
            <w:lang w:val="zh-TW"/>
          </w:rPr>
          <w:t>三</w:t>
        </w:r>
        <w:r w:rsidR="00D43AF4">
          <w:fldChar w:fldCharType="end"/>
        </w:r>
        <w:r w:rsidR="00D43AF4">
          <w:rPr>
            <w:rFonts w:hint="eastAsia"/>
          </w:rPr>
          <w:t>頁</w:t>
        </w:r>
      </w:sdtContent>
    </w:sdt>
  </w:p>
  <w:p w:rsidR="00D43AF4" w:rsidRDefault="00D43AF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AF4" w:rsidRDefault="00D43AF4" w:rsidP="00A640E7">
      <w:r>
        <w:separator/>
      </w:r>
    </w:p>
  </w:footnote>
  <w:footnote w:type="continuationSeparator" w:id="0">
    <w:p w:rsidR="00D43AF4" w:rsidRDefault="00D43AF4" w:rsidP="00A64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2120F"/>
    <w:multiLevelType w:val="hybridMultilevel"/>
    <w:tmpl w:val="497201F6"/>
    <w:lvl w:ilvl="0" w:tplc="73CE3C7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A657424"/>
    <w:multiLevelType w:val="hybridMultilevel"/>
    <w:tmpl w:val="204C8202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>
    <w:nsid w:val="0BA9113E"/>
    <w:multiLevelType w:val="hybridMultilevel"/>
    <w:tmpl w:val="AC386B9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0C21051D"/>
    <w:multiLevelType w:val="hybridMultilevel"/>
    <w:tmpl w:val="A7BEAD34"/>
    <w:lvl w:ilvl="0" w:tplc="3A5AEDB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49F24A9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724A1D"/>
    <w:multiLevelType w:val="hybridMultilevel"/>
    <w:tmpl w:val="1DE64C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FA43F9D"/>
    <w:multiLevelType w:val="hybridMultilevel"/>
    <w:tmpl w:val="43C083DA"/>
    <w:lvl w:ilvl="0" w:tplc="2CE262F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0327CDC"/>
    <w:multiLevelType w:val="hybridMultilevel"/>
    <w:tmpl w:val="69EACAEC"/>
    <w:lvl w:ilvl="0" w:tplc="51EE8616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>
    <w:nsid w:val="1375327E"/>
    <w:multiLevelType w:val="hybridMultilevel"/>
    <w:tmpl w:val="66D0C0D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>
    <w:nsid w:val="1503470F"/>
    <w:multiLevelType w:val="hybridMultilevel"/>
    <w:tmpl w:val="6778D080"/>
    <w:lvl w:ilvl="0" w:tplc="9014E450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>
    <w:nsid w:val="16520BAB"/>
    <w:multiLevelType w:val="hybridMultilevel"/>
    <w:tmpl w:val="2BEC88C0"/>
    <w:lvl w:ilvl="0" w:tplc="1BE2050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193C4FD5"/>
    <w:multiLevelType w:val="hybridMultilevel"/>
    <w:tmpl w:val="78DC017A"/>
    <w:lvl w:ilvl="0" w:tplc="8230DAEE">
      <w:start w:val="1"/>
      <w:numFmt w:val="ideographTraditional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>
    <w:nsid w:val="1A462F89"/>
    <w:multiLevelType w:val="hybridMultilevel"/>
    <w:tmpl w:val="BA54987C"/>
    <w:lvl w:ilvl="0" w:tplc="2720523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1E706AF2"/>
    <w:multiLevelType w:val="hybridMultilevel"/>
    <w:tmpl w:val="5CE43538"/>
    <w:lvl w:ilvl="0" w:tplc="5EC64A14">
      <w:start w:val="12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1F3911A1"/>
    <w:multiLevelType w:val="hybridMultilevel"/>
    <w:tmpl w:val="202EDB2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4">
    <w:nsid w:val="257820B0"/>
    <w:multiLevelType w:val="hybridMultilevel"/>
    <w:tmpl w:val="E926190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5">
    <w:nsid w:val="26D02476"/>
    <w:multiLevelType w:val="hybridMultilevel"/>
    <w:tmpl w:val="3940ACAE"/>
    <w:lvl w:ilvl="0" w:tplc="33A82808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>
    <w:nsid w:val="2CB856F6"/>
    <w:multiLevelType w:val="hybridMultilevel"/>
    <w:tmpl w:val="2CB2F9BC"/>
    <w:lvl w:ilvl="0" w:tplc="86B8DA96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>
    <w:nsid w:val="2F884225"/>
    <w:multiLevelType w:val="hybridMultilevel"/>
    <w:tmpl w:val="0CE05E4C"/>
    <w:lvl w:ilvl="0" w:tplc="B374189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352B5EA1"/>
    <w:multiLevelType w:val="hybridMultilevel"/>
    <w:tmpl w:val="078494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67A1CC0"/>
    <w:multiLevelType w:val="hybridMultilevel"/>
    <w:tmpl w:val="EEDC1B7A"/>
    <w:lvl w:ilvl="0" w:tplc="22A8CAC8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>
    <w:nsid w:val="37D7601B"/>
    <w:multiLevelType w:val="hybridMultilevel"/>
    <w:tmpl w:val="92684D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81538FB"/>
    <w:multiLevelType w:val="hybridMultilevel"/>
    <w:tmpl w:val="98AEF62C"/>
    <w:lvl w:ilvl="0" w:tplc="F85CAAD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386D603C"/>
    <w:multiLevelType w:val="hybridMultilevel"/>
    <w:tmpl w:val="7C6A91B6"/>
    <w:lvl w:ilvl="0" w:tplc="EA2A0FC0">
      <w:start w:val="1"/>
      <w:numFmt w:val="upperLetter"/>
      <w:lvlText w:val="(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3">
    <w:nsid w:val="38B83B45"/>
    <w:multiLevelType w:val="hybridMultilevel"/>
    <w:tmpl w:val="9986294C"/>
    <w:lvl w:ilvl="0" w:tplc="33268DD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>
    <w:nsid w:val="39E9615C"/>
    <w:multiLevelType w:val="hybridMultilevel"/>
    <w:tmpl w:val="84C04E1A"/>
    <w:lvl w:ilvl="0" w:tplc="A0D6C02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5">
    <w:nsid w:val="3ABF6CED"/>
    <w:multiLevelType w:val="hybridMultilevel"/>
    <w:tmpl w:val="3B6E5226"/>
    <w:lvl w:ilvl="0" w:tplc="D912198C">
      <w:start w:val="1"/>
      <w:numFmt w:val="taiwaneseCountingThousand"/>
      <w:lvlText w:val="%1、"/>
      <w:lvlJc w:val="left"/>
      <w:pPr>
        <w:ind w:left="19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26">
    <w:nsid w:val="3C653202"/>
    <w:multiLevelType w:val="hybridMultilevel"/>
    <w:tmpl w:val="6C0C720A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7">
    <w:nsid w:val="415068DB"/>
    <w:multiLevelType w:val="hybridMultilevel"/>
    <w:tmpl w:val="E80E08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4CC0677"/>
    <w:multiLevelType w:val="hybridMultilevel"/>
    <w:tmpl w:val="221CDC06"/>
    <w:lvl w:ilvl="0" w:tplc="3F44864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9">
    <w:nsid w:val="46864619"/>
    <w:multiLevelType w:val="hybridMultilevel"/>
    <w:tmpl w:val="AC386B9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0">
    <w:nsid w:val="4A2F31ED"/>
    <w:multiLevelType w:val="hybridMultilevel"/>
    <w:tmpl w:val="FC2E324E"/>
    <w:lvl w:ilvl="0" w:tplc="00BCA336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1">
    <w:nsid w:val="4C2A1DDD"/>
    <w:multiLevelType w:val="hybridMultilevel"/>
    <w:tmpl w:val="CD142FDC"/>
    <w:lvl w:ilvl="0" w:tplc="3A5AEDB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DFA3F30"/>
    <w:multiLevelType w:val="hybridMultilevel"/>
    <w:tmpl w:val="387E915C"/>
    <w:lvl w:ilvl="0" w:tplc="FD7E5C7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3">
    <w:nsid w:val="4F053910"/>
    <w:multiLevelType w:val="hybridMultilevel"/>
    <w:tmpl w:val="D1D2F42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4">
    <w:nsid w:val="501905F0"/>
    <w:multiLevelType w:val="hybridMultilevel"/>
    <w:tmpl w:val="8C3C3EDA"/>
    <w:lvl w:ilvl="0" w:tplc="96329C2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5">
    <w:nsid w:val="5A467DBF"/>
    <w:multiLevelType w:val="hybridMultilevel"/>
    <w:tmpl w:val="F6969FBA"/>
    <w:lvl w:ilvl="0" w:tplc="2860465E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6">
    <w:nsid w:val="5C074AD9"/>
    <w:multiLevelType w:val="hybridMultilevel"/>
    <w:tmpl w:val="6D5857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62EA7C75"/>
    <w:multiLevelType w:val="hybridMultilevel"/>
    <w:tmpl w:val="C16CDD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2FF2DEB"/>
    <w:multiLevelType w:val="hybridMultilevel"/>
    <w:tmpl w:val="A62C7E08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9">
    <w:nsid w:val="64253824"/>
    <w:multiLevelType w:val="hybridMultilevel"/>
    <w:tmpl w:val="141E224A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0">
    <w:nsid w:val="65827637"/>
    <w:multiLevelType w:val="hybridMultilevel"/>
    <w:tmpl w:val="6EE6E5D4"/>
    <w:lvl w:ilvl="0" w:tplc="2752D63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681B2C09"/>
    <w:multiLevelType w:val="hybridMultilevel"/>
    <w:tmpl w:val="7996F1AA"/>
    <w:lvl w:ilvl="0" w:tplc="61382004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2">
    <w:nsid w:val="6C2816BA"/>
    <w:multiLevelType w:val="hybridMultilevel"/>
    <w:tmpl w:val="D1D2F42C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3">
    <w:nsid w:val="6EB67BAA"/>
    <w:multiLevelType w:val="hybridMultilevel"/>
    <w:tmpl w:val="12024DA2"/>
    <w:lvl w:ilvl="0" w:tplc="D1C4DAD0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4">
    <w:nsid w:val="727A7046"/>
    <w:multiLevelType w:val="hybridMultilevel"/>
    <w:tmpl w:val="C5781CEE"/>
    <w:lvl w:ilvl="0" w:tplc="5BB473C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5">
    <w:nsid w:val="76AC71A5"/>
    <w:multiLevelType w:val="hybridMultilevel"/>
    <w:tmpl w:val="87C06416"/>
    <w:lvl w:ilvl="0" w:tplc="00BCA336">
      <w:start w:val="1"/>
      <w:numFmt w:val="upperLetter"/>
      <w:lvlText w:val="(%1)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6">
    <w:nsid w:val="77664795"/>
    <w:multiLevelType w:val="hybridMultilevel"/>
    <w:tmpl w:val="C86C9068"/>
    <w:lvl w:ilvl="0" w:tplc="04090015">
      <w:start w:val="1"/>
      <w:numFmt w:val="taiwaneseCountingThousand"/>
      <w:lvlText w:val="%1、"/>
      <w:lvlJc w:val="left"/>
      <w:pPr>
        <w:ind w:left="1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9" w:hanging="480"/>
      </w:pPr>
    </w:lvl>
    <w:lvl w:ilvl="2" w:tplc="0409001B" w:tentative="1">
      <w:start w:val="1"/>
      <w:numFmt w:val="lowerRoman"/>
      <w:lvlText w:val="%3."/>
      <w:lvlJc w:val="right"/>
      <w:pPr>
        <w:ind w:left="1159" w:hanging="480"/>
      </w:pPr>
    </w:lvl>
    <w:lvl w:ilvl="3" w:tplc="0409000F" w:tentative="1">
      <w:start w:val="1"/>
      <w:numFmt w:val="decimal"/>
      <w:lvlText w:val="%4."/>
      <w:lvlJc w:val="left"/>
      <w:pPr>
        <w:ind w:left="16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9" w:hanging="480"/>
      </w:pPr>
    </w:lvl>
    <w:lvl w:ilvl="5" w:tplc="0409001B" w:tentative="1">
      <w:start w:val="1"/>
      <w:numFmt w:val="lowerRoman"/>
      <w:lvlText w:val="%6."/>
      <w:lvlJc w:val="right"/>
      <w:pPr>
        <w:ind w:left="2599" w:hanging="480"/>
      </w:pPr>
    </w:lvl>
    <w:lvl w:ilvl="6" w:tplc="0409000F" w:tentative="1">
      <w:start w:val="1"/>
      <w:numFmt w:val="decimal"/>
      <w:lvlText w:val="%7."/>
      <w:lvlJc w:val="left"/>
      <w:pPr>
        <w:ind w:left="30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9" w:hanging="480"/>
      </w:pPr>
    </w:lvl>
    <w:lvl w:ilvl="8" w:tplc="0409001B" w:tentative="1">
      <w:start w:val="1"/>
      <w:numFmt w:val="lowerRoman"/>
      <w:lvlText w:val="%9."/>
      <w:lvlJc w:val="right"/>
      <w:pPr>
        <w:ind w:left="4039" w:hanging="480"/>
      </w:pPr>
    </w:lvl>
  </w:abstractNum>
  <w:abstractNum w:abstractNumId="47">
    <w:nsid w:val="78AA630A"/>
    <w:multiLevelType w:val="hybridMultilevel"/>
    <w:tmpl w:val="0C3233E6"/>
    <w:lvl w:ilvl="0" w:tplc="4FD2B29E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8">
    <w:nsid w:val="796563F1"/>
    <w:multiLevelType w:val="hybridMultilevel"/>
    <w:tmpl w:val="E74AA136"/>
    <w:lvl w:ilvl="0" w:tplc="2DC2EBB4">
      <w:start w:val="1"/>
      <w:numFmt w:val="ideographTraditional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9">
    <w:nsid w:val="7DBA0C7F"/>
    <w:multiLevelType w:val="hybridMultilevel"/>
    <w:tmpl w:val="8D22D37A"/>
    <w:lvl w:ilvl="0" w:tplc="1FDE045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3"/>
  </w:num>
  <w:num w:numId="2">
    <w:abstractNumId w:val="21"/>
  </w:num>
  <w:num w:numId="3">
    <w:abstractNumId w:val="9"/>
  </w:num>
  <w:num w:numId="4">
    <w:abstractNumId w:val="11"/>
  </w:num>
  <w:num w:numId="5">
    <w:abstractNumId w:val="40"/>
  </w:num>
  <w:num w:numId="6">
    <w:abstractNumId w:val="15"/>
  </w:num>
  <w:num w:numId="7">
    <w:abstractNumId w:val="16"/>
  </w:num>
  <w:num w:numId="8">
    <w:abstractNumId w:val="44"/>
  </w:num>
  <w:num w:numId="9">
    <w:abstractNumId w:val="27"/>
  </w:num>
  <w:num w:numId="10">
    <w:abstractNumId w:val="12"/>
  </w:num>
  <w:num w:numId="11">
    <w:abstractNumId w:val="28"/>
  </w:num>
  <w:num w:numId="12">
    <w:abstractNumId w:val="47"/>
  </w:num>
  <w:num w:numId="13">
    <w:abstractNumId w:val="24"/>
  </w:num>
  <w:num w:numId="14">
    <w:abstractNumId w:val="34"/>
  </w:num>
  <w:num w:numId="15">
    <w:abstractNumId w:val="22"/>
  </w:num>
  <w:num w:numId="16">
    <w:abstractNumId w:val="48"/>
  </w:num>
  <w:num w:numId="17">
    <w:abstractNumId w:val="30"/>
  </w:num>
  <w:num w:numId="18">
    <w:abstractNumId w:val="32"/>
  </w:num>
  <w:num w:numId="19">
    <w:abstractNumId w:val="43"/>
  </w:num>
  <w:num w:numId="20">
    <w:abstractNumId w:val="17"/>
  </w:num>
  <w:num w:numId="21">
    <w:abstractNumId w:val="41"/>
  </w:num>
  <w:num w:numId="22">
    <w:abstractNumId w:val="49"/>
  </w:num>
  <w:num w:numId="23">
    <w:abstractNumId w:val="10"/>
  </w:num>
  <w:num w:numId="24">
    <w:abstractNumId w:val="23"/>
  </w:num>
  <w:num w:numId="25">
    <w:abstractNumId w:val="19"/>
  </w:num>
  <w:num w:numId="26">
    <w:abstractNumId w:val="35"/>
  </w:num>
  <w:num w:numId="27">
    <w:abstractNumId w:val="6"/>
  </w:num>
  <w:num w:numId="28">
    <w:abstractNumId w:val="8"/>
  </w:num>
  <w:num w:numId="29">
    <w:abstractNumId w:val="5"/>
  </w:num>
  <w:num w:numId="30">
    <w:abstractNumId w:val="0"/>
  </w:num>
  <w:num w:numId="31">
    <w:abstractNumId w:val="46"/>
  </w:num>
  <w:num w:numId="32">
    <w:abstractNumId w:val="20"/>
  </w:num>
  <w:num w:numId="33">
    <w:abstractNumId w:val="18"/>
  </w:num>
  <w:num w:numId="34">
    <w:abstractNumId w:val="26"/>
  </w:num>
  <w:num w:numId="35">
    <w:abstractNumId w:val="14"/>
  </w:num>
  <w:num w:numId="36">
    <w:abstractNumId w:val="42"/>
  </w:num>
  <w:num w:numId="37">
    <w:abstractNumId w:val="1"/>
  </w:num>
  <w:num w:numId="38">
    <w:abstractNumId w:val="45"/>
  </w:num>
  <w:num w:numId="39">
    <w:abstractNumId w:val="39"/>
  </w:num>
  <w:num w:numId="40">
    <w:abstractNumId w:val="13"/>
  </w:num>
  <w:num w:numId="41">
    <w:abstractNumId w:val="7"/>
  </w:num>
  <w:num w:numId="42">
    <w:abstractNumId w:val="38"/>
  </w:num>
  <w:num w:numId="43">
    <w:abstractNumId w:val="29"/>
  </w:num>
  <w:num w:numId="44">
    <w:abstractNumId w:val="2"/>
  </w:num>
  <w:num w:numId="45">
    <w:abstractNumId w:val="25"/>
  </w:num>
  <w:num w:numId="46">
    <w:abstractNumId w:val="31"/>
  </w:num>
  <w:num w:numId="47">
    <w:abstractNumId w:val="33"/>
  </w:num>
  <w:num w:numId="48">
    <w:abstractNumId w:val="36"/>
  </w:num>
  <w:num w:numId="49">
    <w:abstractNumId w:val="4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rawingGridVerticalSpacing w:val="519"/>
  <w:displayHorizontalDrawingGridEvery w:val="0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E8A"/>
    <w:rsid w:val="00015A25"/>
    <w:rsid w:val="00041A1C"/>
    <w:rsid w:val="00046576"/>
    <w:rsid w:val="000521A3"/>
    <w:rsid w:val="000534AC"/>
    <w:rsid w:val="000B57F5"/>
    <w:rsid w:val="000C0E62"/>
    <w:rsid w:val="000C38D5"/>
    <w:rsid w:val="000C7EEC"/>
    <w:rsid w:val="000D251D"/>
    <w:rsid w:val="000E5A43"/>
    <w:rsid w:val="001022DF"/>
    <w:rsid w:val="00113AA2"/>
    <w:rsid w:val="001355DB"/>
    <w:rsid w:val="0014043A"/>
    <w:rsid w:val="00172F2A"/>
    <w:rsid w:val="001875CB"/>
    <w:rsid w:val="001B450A"/>
    <w:rsid w:val="001D2466"/>
    <w:rsid w:val="001D4E10"/>
    <w:rsid w:val="001F5DB7"/>
    <w:rsid w:val="002244AE"/>
    <w:rsid w:val="00224B95"/>
    <w:rsid w:val="00236BC0"/>
    <w:rsid w:val="00263269"/>
    <w:rsid w:val="0026368A"/>
    <w:rsid w:val="00272FCA"/>
    <w:rsid w:val="002847FB"/>
    <w:rsid w:val="002A57A8"/>
    <w:rsid w:val="002A6A55"/>
    <w:rsid w:val="002C0821"/>
    <w:rsid w:val="002D4686"/>
    <w:rsid w:val="002F7A07"/>
    <w:rsid w:val="00305F87"/>
    <w:rsid w:val="00312620"/>
    <w:rsid w:val="003229EE"/>
    <w:rsid w:val="003367E9"/>
    <w:rsid w:val="00340BFF"/>
    <w:rsid w:val="003410F0"/>
    <w:rsid w:val="00346AE6"/>
    <w:rsid w:val="00355451"/>
    <w:rsid w:val="003674D9"/>
    <w:rsid w:val="003830FC"/>
    <w:rsid w:val="00392487"/>
    <w:rsid w:val="003A08E2"/>
    <w:rsid w:val="003F4290"/>
    <w:rsid w:val="00400A14"/>
    <w:rsid w:val="00404C7A"/>
    <w:rsid w:val="004113F8"/>
    <w:rsid w:val="004213E1"/>
    <w:rsid w:val="00464CA6"/>
    <w:rsid w:val="00483D8D"/>
    <w:rsid w:val="00492E30"/>
    <w:rsid w:val="004B1BA9"/>
    <w:rsid w:val="004C2438"/>
    <w:rsid w:val="004C76A0"/>
    <w:rsid w:val="004E5971"/>
    <w:rsid w:val="004E74D8"/>
    <w:rsid w:val="004F2B81"/>
    <w:rsid w:val="00513326"/>
    <w:rsid w:val="00520FBB"/>
    <w:rsid w:val="005215A0"/>
    <w:rsid w:val="005519A3"/>
    <w:rsid w:val="00552681"/>
    <w:rsid w:val="00571EB6"/>
    <w:rsid w:val="00584204"/>
    <w:rsid w:val="0059687A"/>
    <w:rsid w:val="005A0DA4"/>
    <w:rsid w:val="005E470B"/>
    <w:rsid w:val="005F3F99"/>
    <w:rsid w:val="006131C9"/>
    <w:rsid w:val="006313EF"/>
    <w:rsid w:val="00633282"/>
    <w:rsid w:val="006568F2"/>
    <w:rsid w:val="00661ECF"/>
    <w:rsid w:val="006741EE"/>
    <w:rsid w:val="0067752A"/>
    <w:rsid w:val="006A45EA"/>
    <w:rsid w:val="006B314A"/>
    <w:rsid w:val="006C577F"/>
    <w:rsid w:val="006E5720"/>
    <w:rsid w:val="006F14C2"/>
    <w:rsid w:val="006F2A8C"/>
    <w:rsid w:val="006F2F82"/>
    <w:rsid w:val="006F5520"/>
    <w:rsid w:val="007011AD"/>
    <w:rsid w:val="00703090"/>
    <w:rsid w:val="007054EF"/>
    <w:rsid w:val="007102F2"/>
    <w:rsid w:val="00724B5C"/>
    <w:rsid w:val="00730FB2"/>
    <w:rsid w:val="0073304E"/>
    <w:rsid w:val="007361B3"/>
    <w:rsid w:val="007740AA"/>
    <w:rsid w:val="0078669D"/>
    <w:rsid w:val="007A302F"/>
    <w:rsid w:val="007D0727"/>
    <w:rsid w:val="007E7A08"/>
    <w:rsid w:val="00832628"/>
    <w:rsid w:val="008372CC"/>
    <w:rsid w:val="00837EBE"/>
    <w:rsid w:val="0084458D"/>
    <w:rsid w:val="008A7834"/>
    <w:rsid w:val="008B21A8"/>
    <w:rsid w:val="008B38F7"/>
    <w:rsid w:val="008D56EC"/>
    <w:rsid w:val="008E353C"/>
    <w:rsid w:val="008E3690"/>
    <w:rsid w:val="008E56E3"/>
    <w:rsid w:val="00912845"/>
    <w:rsid w:val="00931ADF"/>
    <w:rsid w:val="009331E2"/>
    <w:rsid w:val="00944F5B"/>
    <w:rsid w:val="00977182"/>
    <w:rsid w:val="009A2B9A"/>
    <w:rsid w:val="009B1730"/>
    <w:rsid w:val="009C6304"/>
    <w:rsid w:val="009D3AC0"/>
    <w:rsid w:val="00A01E8A"/>
    <w:rsid w:val="00A06873"/>
    <w:rsid w:val="00A07FEE"/>
    <w:rsid w:val="00A37CD6"/>
    <w:rsid w:val="00A442BB"/>
    <w:rsid w:val="00A640E7"/>
    <w:rsid w:val="00A71D74"/>
    <w:rsid w:val="00A879A0"/>
    <w:rsid w:val="00A9085A"/>
    <w:rsid w:val="00A91AF3"/>
    <w:rsid w:val="00A94760"/>
    <w:rsid w:val="00AA77FA"/>
    <w:rsid w:val="00AB5B43"/>
    <w:rsid w:val="00AC3C2A"/>
    <w:rsid w:val="00AF1850"/>
    <w:rsid w:val="00AF23CA"/>
    <w:rsid w:val="00B07EEC"/>
    <w:rsid w:val="00B146AA"/>
    <w:rsid w:val="00B22BB4"/>
    <w:rsid w:val="00B46E3F"/>
    <w:rsid w:val="00B52AE5"/>
    <w:rsid w:val="00B5315F"/>
    <w:rsid w:val="00B5498D"/>
    <w:rsid w:val="00B54D63"/>
    <w:rsid w:val="00B97592"/>
    <w:rsid w:val="00BB4968"/>
    <w:rsid w:val="00BD3013"/>
    <w:rsid w:val="00BD5DAE"/>
    <w:rsid w:val="00BE2DF5"/>
    <w:rsid w:val="00BF5DEB"/>
    <w:rsid w:val="00C239FD"/>
    <w:rsid w:val="00C25929"/>
    <w:rsid w:val="00C4067D"/>
    <w:rsid w:val="00C61D6A"/>
    <w:rsid w:val="00C70D7F"/>
    <w:rsid w:val="00C72411"/>
    <w:rsid w:val="00CB1D18"/>
    <w:rsid w:val="00CB2DC9"/>
    <w:rsid w:val="00CB526F"/>
    <w:rsid w:val="00CC067D"/>
    <w:rsid w:val="00CC0DA8"/>
    <w:rsid w:val="00CF4504"/>
    <w:rsid w:val="00CF5F1D"/>
    <w:rsid w:val="00D039FD"/>
    <w:rsid w:val="00D136AA"/>
    <w:rsid w:val="00D23661"/>
    <w:rsid w:val="00D43AF4"/>
    <w:rsid w:val="00D501CB"/>
    <w:rsid w:val="00D64EF7"/>
    <w:rsid w:val="00DB2DE9"/>
    <w:rsid w:val="00DB4BCC"/>
    <w:rsid w:val="00DD46EE"/>
    <w:rsid w:val="00DE0EE9"/>
    <w:rsid w:val="00E02676"/>
    <w:rsid w:val="00E3055D"/>
    <w:rsid w:val="00E351F6"/>
    <w:rsid w:val="00E375D5"/>
    <w:rsid w:val="00E46E9A"/>
    <w:rsid w:val="00E549BA"/>
    <w:rsid w:val="00E576FE"/>
    <w:rsid w:val="00E578A5"/>
    <w:rsid w:val="00E76C79"/>
    <w:rsid w:val="00E844EF"/>
    <w:rsid w:val="00EA256E"/>
    <w:rsid w:val="00EB0A2B"/>
    <w:rsid w:val="00ED6672"/>
    <w:rsid w:val="00EE39B6"/>
    <w:rsid w:val="00EF12B0"/>
    <w:rsid w:val="00F12802"/>
    <w:rsid w:val="00F13107"/>
    <w:rsid w:val="00F221A9"/>
    <w:rsid w:val="00F35EE1"/>
    <w:rsid w:val="00F47072"/>
    <w:rsid w:val="00F95FCF"/>
    <w:rsid w:val="00F97F92"/>
    <w:rsid w:val="00FA6AB2"/>
    <w:rsid w:val="00FC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  <w:style w:type="paragraph" w:styleId="af0">
    <w:name w:val="No Spacing"/>
    <w:uiPriority w:val="1"/>
    <w:qFormat/>
    <w:rsid w:val="007A302F"/>
    <w:pPr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  <w:style w:type="paragraph" w:styleId="af0">
    <w:name w:val="No Spacing"/>
    <w:uiPriority w:val="1"/>
    <w:qFormat/>
    <w:rsid w:val="007A302F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神韻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9068F-DA28-45E7-B411-A77317230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679</Words>
  <Characters>3875</Characters>
  <Application>Microsoft Office Word</Application>
  <DocSecurity>0</DocSecurity>
  <Lines>32</Lines>
  <Paragraphs>9</Paragraphs>
  <ScaleCrop>false</ScaleCrop>
  <Company/>
  <LinksUpToDate>false</LinksUpToDate>
  <CharactersWithSpaces>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ChinYi</dc:creator>
  <cp:lastModifiedBy>ChinYi</cp:lastModifiedBy>
  <cp:revision>7</cp:revision>
  <cp:lastPrinted>2014-10-27T05:24:00Z</cp:lastPrinted>
  <dcterms:created xsi:type="dcterms:W3CDTF">2014-10-27T05:03:00Z</dcterms:created>
  <dcterms:modified xsi:type="dcterms:W3CDTF">2014-11-08T02:59:00Z</dcterms:modified>
</cp:coreProperties>
</file>