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E9" w:rsidRDefault="00951AE9" w:rsidP="00951AE9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天主教道明高級中學10</w:t>
      </w:r>
      <w:r w:rsidR="002440D4">
        <w:rPr>
          <w:rFonts w:ascii="標楷體" w:eastAsia="標楷體" w:hAnsi="標楷體" w:hint="eastAsia"/>
          <w:sz w:val="32"/>
          <w:szCs w:val="32"/>
        </w:rPr>
        <w:t>4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9A542A">
        <w:rPr>
          <w:rFonts w:ascii="標楷體" w:eastAsia="標楷體" w:hAnsi="標楷體" w:hint="eastAsia"/>
          <w:sz w:val="32"/>
          <w:szCs w:val="32"/>
        </w:rPr>
        <w:t>2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r w:rsidR="007F6BC5">
        <w:rPr>
          <w:rFonts w:ascii="標楷體" w:eastAsia="標楷體" w:hAnsi="標楷體" w:hint="eastAsia"/>
          <w:sz w:val="32"/>
          <w:szCs w:val="32"/>
        </w:rPr>
        <w:t>第</w:t>
      </w:r>
      <w:r w:rsidR="009A542A">
        <w:rPr>
          <w:rFonts w:ascii="標楷體" w:eastAsia="標楷體" w:hAnsi="標楷體" w:hint="eastAsia"/>
          <w:sz w:val="32"/>
          <w:szCs w:val="32"/>
        </w:rPr>
        <w:t>1</w:t>
      </w:r>
      <w:r w:rsidR="007F6BC5">
        <w:rPr>
          <w:rFonts w:ascii="標楷體" w:eastAsia="標楷體" w:hAnsi="標楷體" w:hint="eastAsia"/>
          <w:sz w:val="32"/>
          <w:szCs w:val="32"/>
        </w:rPr>
        <w:t>次</w:t>
      </w:r>
      <w:r w:rsidR="00E70BF6">
        <w:rPr>
          <w:rFonts w:ascii="標楷體" w:eastAsia="標楷體" w:hAnsi="標楷體" w:hint="eastAsia"/>
          <w:sz w:val="32"/>
          <w:szCs w:val="32"/>
        </w:rPr>
        <w:t>段</w:t>
      </w:r>
      <w:r w:rsidR="007F6BC5">
        <w:rPr>
          <w:rFonts w:ascii="標楷體" w:eastAsia="標楷體" w:hAnsi="標楷體" w:hint="eastAsia"/>
          <w:sz w:val="32"/>
          <w:szCs w:val="32"/>
        </w:rPr>
        <w:t>考</w:t>
      </w:r>
      <w:r w:rsidR="0024552F">
        <w:rPr>
          <w:rFonts w:ascii="標楷體" w:eastAsia="標楷體" w:hAnsi="標楷體" w:hint="eastAsia"/>
          <w:sz w:val="32"/>
          <w:szCs w:val="32"/>
        </w:rPr>
        <w:t>國一歷史</w:t>
      </w:r>
      <w:r>
        <w:rPr>
          <w:rFonts w:ascii="標楷體" w:eastAsia="標楷體" w:hAnsi="標楷體" w:hint="eastAsia"/>
          <w:sz w:val="32"/>
          <w:szCs w:val="32"/>
        </w:rPr>
        <w:t>科試</w:t>
      </w:r>
      <w:r w:rsidRPr="000F38BC">
        <w:rPr>
          <w:rFonts w:ascii="標楷體" w:eastAsia="標楷體" w:hAnsi="標楷體" w:hint="eastAsia"/>
          <w:sz w:val="32"/>
          <w:szCs w:val="32"/>
        </w:rPr>
        <w:t>題</w:t>
      </w:r>
      <w:r>
        <w:rPr>
          <w:rFonts w:ascii="標楷體" w:eastAsia="標楷體" w:hAnsi="標楷體" w:hint="eastAsia"/>
          <w:sz w:val="32"/>
          <w:szCs w:val="32"/>
        </w:rPr>
        <w:t>卷</w:t>
      </w:r>
    </w:p>
    <w:p w:rsidR="00476579" w:rsidRDefault="00D31FCA" w:rsidP="00476579">
      <w:pPr>
        <w:ind w:leftChars="50" w:left="384" w:hangingChars="110" w:hanging="264"/>
        <w:rPr>
          <w:rFonts w:ascii="新細明體" w:hAnsi="新細明體"/>
        </w:rPr>
      </w:pPr>
      <w:r>
        <w:rPr>
          <w:rFonts w:ascii="新細明體" w:hAnsi="新細明體" w:hint="eastAsia"/>
        </w:rPr>
        <w:t>1.</w:t>
      </w:r>
      <w:r w:rsidR="00591930">
        <w:rPr>
          <w:rFonts w:ascii="新細明體" w:hAnsi="新細明體" w:hint="eastAsia"/>
        </w:rPr>
        <w:t xml:space="preserve"> </w:t>
      </w:r>
      <w:r w:rsidR="00AE5FB2">
        <w:rPr>
          <w:rFonts w:ascii="新細明體" w:hAnsi="新細明體" w:hint="eastAsia"/>
        </w:rPr>
        <w:t xml:space="preserve">西元1895年，清廷與日本簽訂馬關條約，將臺灣割予日本，臺灣官紳無法接受，決定組織「臺灣民主國」，並推舉何人為總統？  </w:t>
      </w:r>
      <w:r w:rsidR="00476579" w:rsidRPr="00476579">
        <w:rPr>
          <w:rFonts w:ascii="新細明體" w:hAnsi="新細明體" w:hint="eastAsia"/>
        </w:rPr>
        <w:t xml:space="preserve"> </w:t>
      </w:r>
      <w:r w:rsidR="00476579">
        <w:rPr>
          <w:rFonts w:ascii="新細明體" w:hAnsi="新細明體" w:hint="eastAsia"/>
        </w:rPr>
        <w:t>(A)</w:t>
      </w:r>
      <w:r w:rsidR="00AE5FB2">
        <w:rPr>
          <w:rFonts w:ascii="新細明體" w:hAnsi="新細明體" w:hint="eastAsia"/>
        </w:rPr>
        <w:t xml:space="preserve">唐景崧  </w:t>
      </w:r>
      <w:r w:rsidR="00476579">
        <w:rPr>
          <w:rFonts w:ascii="新細明體" w:hAnsi="新細明體" w:hint="eastAsia"/>
        </w:rPr>
        <w:t>(B)</w:t>
      </w:r>
      <w:r w:rsidR="00AE5FB2">
        <w:rPr>
          <w:rFonts w:ascii="新細明體" w:hAnsi="新細明體" w:hint="eastAsia"/>
        </w:rPr>
        <w:t xml:space="preserve">丘逢甲  </w:t>
      </w:r>
      <w:r w:rsidR="00476579">
        <w:rPr>
          <w:rFonts w:ascii="新細明體" w:hAnsi="新細明體" w:hint="eastAsia"/>
        </w:rPr>
        <w:t>(C)</w:t>
      </w:r>
      <w:r w:rsidR="00AE5FB2">
        <w:rPr>
          <w:rFonts w:ascii="新細明體" w:hAnsi="新細明體" w:hint="eastAsia"/>
        </w:rPr>
        <w:t xml:space="preserve">劉永福  </w:t>
      </w:r>
      <w:r w:rsidR="00476579">
        <w:rPr>
          <w:rFonts w:ascii="新細明體" w:hAnsi="新細明體" w:hint="eastAsia"/>
        </w:rPr>
        <w:t>(D)</w:t>
      </w:r>
      <w:r w:rsidR="00AE5FB2">
        <w:rPr>
          <w:rFonts w:ascii="新細明體" w:hAnsi="新細明體" w:hint="eastAsia"/>
        </w:rPr>
        <w:t>劉銘傳</w:t>
      </w:r>
    </w:p>
    <w:p w:rsidR="00476579" w:rsidRDefault="00D31FCA" w:rsidP="00476579">
      <w:pPr>
        <w:ind w:leftChars="50" w:left="384" w:hangingChars="110" w:hanging="264"/>
        <w:rPr>
          <w:rFonts w:ascii="新細明體" w:hAnsi="新細明體"/>
        </w:rPr>
      </w:pPr>
      <w:r>
        <w:rPr>
          <w:rFonts w:ascii="新細明體" w:hAnsi="新細明體" w:hint="eastAsia"/>
        </w:rPr>
        <w:t>2.</w:t>
      </w:r>
      <w:r w:rsidR="00476579" w:rsidRPr="00476579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>臺灣歷史</w:t>
      </w:r>
      <w:r w:rsidR="008313AE">
        <w:rPr>
          <w:rFonts w:ascii="新細明體" w:hAnsi="新細明體" w:hint="eastAsia"/>
        </w:rPr>
        <w:t>各</w:t>
      </w:r>
      <w:r w:rsidR="00591930">
        <w:rPr>
          <w:rFonts w:ascii="新細明體" w:hAnsi="新細明體" w:hint="eastAsia"/>
        </w:rPr>
        <w:t xml:space="preserve">階段的發展皆與戰爭密切相關。請問：19世紀末的哪一場戰爭，使臺灣、澎湖成為日本的殖民地，臺灣歷史也因而進入日治時期？ 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英法戰軍  </w:t>
      </w:r>
      <w:r w:rsidR="00476579">
        <w:rPr>
          <w:rFonts w:ascii="新細明體" w:hAnsi="新細明體" w:hint="eastAsia"/>
        </w:rPr>
        <w:t>(B</w:t>
      </w:r>
      <w:r w:rsidR="00591930">
        <w:rPr>
          <w:rFonts w:ascii="新細明體" w:hAnsi="新細明體" w:hint="eastAsia"/>
        </w:rPr>
        <w:t xml:space="preserve">)日軍侵臺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中法戰爭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甲午戰爭</w:t>
      </w:r>
    </w:p>
    <w:p w:rsidR="00476579" w:rsidRDefault="00D31FCA" w:rsidP="00476579">
      <w:pPr>
        <w:ind w:leftChars="50" w:left="384" w:hangingChars="110" w:hanging="264"/>
        <w:rPr>
          <w:rFonts w:ascii="新細明體" w:hAnsi="新細明體"/>
        </w:rPr>
      </w:pPr>
      <w:r>
        <w:rPr>
          <w:rFonts w:ascii="新細明體" w:hAnsi="新細明體" w:hint="eastAsia"/>
        </w:rPr>
        <w:t>3.</w:t>
      </w:r>
      <w:r w:rsidR="00476579" w:rsidRPr="00476579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日本政府於西元1896年發布某部法律，條文中提到：「臺灣總督在其管轄區域內，得頒布具有法律效力的命令。」請問：根據內容研判，此應為哪一部法律？ 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憲法  </w:t>
      </w:r>
      <w:r w:rsidR="00476579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戒嚴令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臨時條款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六三法</w:t>
      </w:r>
    </w:p>
    <w:p w:rsidR="00476579" w:rsidRDefault="00D31FCA" w:rsidP="00476579">
      <w:pPr>
        <w:ind w:leftChars="50" w:left="410" w:hangingChars="121" w:hanging="290"/>
        <w:rPr>
          <w:rFonts w:ascii="新細明體" w:hAnsi="新細明體"/>
        </w:rPr>
      </w:pPr>
      <w:r>
        <w:rPr>
          <w:rFonts w:ascii="新細明體" w:hAnsi="新細明體" w:hint="eastAsia"/>
        </w:rPr>
        <w:t>4.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某部小說描寫臺灣農民在日治時期備受欺凌，有的甚至遭到「大人」責打或處以坐監。請問：當時的「大人」是指下列哪一種人物？ 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士紳  </w:t>
      </w:r>
      <w:r w:rsidR="00476579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保正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警察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總督</w:t>
      </w:r>
    </w:p>
    <w:p w:rsidR="00D31FCA" w:rsidRDefault="00D31FCA" w:rsidP="00476579">
      <w:pPr>
        <w:ind w:leftChars="50" w:left="410" w:hangingChars="121" w:hanging="290"/>
        <w:rPr>
          <w:rFonts w:ascii="新細明體" w:hAnsi="新細明體"/>
        </w:rPr>
      </w:pPr>
      <w:r>
        <w:rPr>
          <w:rFonts w:ascii="新細明體" w:hAnsi="新細明體" w:hint="eastAsia"/>
        </w:rPr>
        <w:t>5.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>魏導演籌備拍攝關於霧社抗日事件的電影。請問：若要忠於史實，應該</w:t>
      </w:r>
      <w:r w:rsidR="008313AE">
        <w:rPr>
          <w:rFonts w:ascii="新細明體" w:hAnsi="新細明體" w:hint="eastAsia"/>
        </w:rPr>
        <w:t>到</w:t>
      </w:r>
      <w:r w:rsidR="00591930">
        <w:rPr>
          <w:rFonts w:ascii="新細明體" w:hAnsi="新細明體" w:hint="eastAsia"/>
        </w:rPr>
        <w:t xml:space="preserve">何處取景？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臺北  </w:t>
      </w:r>
      <w:r w:rsidR="00476579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臺南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屏東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南投</w:t>
      </w:r>
    </w:p>
    <w:p w:rsidR="00476579" w:rsidRDefault="00D31FCA" w:rsidP="00476579">
      <w:pPr>
        <w:ind w:leftChars="50" w:left="410" w:hangingChars="121" w:hanging="290"/>
        <w:rPr>
          <w:rFonts w:ascii="新細明體" w:hAnsi="新細明體"/>
        </w:rPr>
      </w:pPr>
      <w:r>
        <w:rPr>
          <w:rFonts w:ascii="新細明體" w:hAnsi="新細明體" w:hint="eastAsia"/>
        </w:rPr>
        <w:t>6.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日本治臺後，臺灣漢人武裝抗日的行動仍不間斷，直至下列哪一事件之後，漢人才轉為以非武裝的政治社會運動向日本人爭取權益？ 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西來庵事件  </w:t>
      </w:r>
      <w:r w:rsidR="00476579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牡丹社事件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苗栗事件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霧社事件</w:t>
      </w:r>
    </w:p>
    <w:p w:rsidR="00D31FCA" w:rsidRDefault="00D31FCA" w:rsidP="00476579">
      <w:pPr>
        <w:ind w:leftChars="50" w:left="410" w:hangingChars="121" w:hanging="290"/>
      </w:pPr>
      <w:r>
        <w:rPr>
          <w:rFonts w:hint="eastAsia"/>
        </w:rPr>
        <w:t>7.</w:t>
      </w:r>
      <w:r w:rsidRPr="00D31FCA">
        <w:rPr>
          <w:rFonts w:hint="eastAsia"/>
        </w:rPr>
        <w:t xml:space="preserve"> </w:t>
      </w:r>
      <w:r w:rsidR="00591930">
        <w:rPr>
          <w:rFonts w:hint="eastAsia"/>
        </w:rPr>
        <w:t>日治時期，保甲制度是控制地方的組織。當時一位保正負責管理多少戶居民？</w:t>
      </w:r>
      <w:r w:rsidR="00591930">
        <w:rPr>
          <w:rFonts w:hint="eastAsia"/>
        </w:rPr>
        <w:t xml:space="preserve">  </w:t>
      </w:r>
      <w:r w:rsidR="00476579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十戶  </w:t>
      </w:r>
      <w:r w:rsidR="00476579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一百戶  </w:t>
      </w:r>
      <w:r w:rsidR="00476579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一千戶  </w:t>
      </w:r>
      <w:r w:rsidR="00476579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因地而異。</w:t>
      </w:r>
    </w:p>
    <w:p w:rsidR="00D31FCA" w:rsidRDefault="00D31FCA" w:rsidP="00D2259D">
      <w:pPr>
        <w:ind w:leftChars="50" w:left="410" w:hangingChars="121" w:hanging="290"/>
        <w:rPr>
          <w:rFonts w:ascii="新細明體" w:hAnsi="新細明體"/>
        </w:rPr>
      </w:pPr>
      <w:r>
        <w:rPr>
          <w:rFonts w:ascii="新細明體" w:hAnsi="新細明體" w:hint="eastAsia"/>
        </w:rPr>
        <w:t>8.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日本治臺初期，總督府確立了「農業臺灣，工業日本」的殖民經濟政策，將臺灣作為糧食的生產地。請問：主要生產哪兩種作物？  </w:t>
      </w:r>
      <w:r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茶葉、樟樹  </w:t>
      </w:r>
      <w:r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稻米、蔗糖  </w:t>
      </w:r>
      <w:r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茶葉、蔗糖  </w:t>
      </w:r>
      <w:r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稻米、樟腦。</w:t>
      </w:r>
    </w:p>
    <w:p w:rsidR="00D31FCA" w:rsidRDefault="004550AE" w:rsidP="004550AE">
      <w:pPr>
        <w:ind w:leftChars="50" w:left="410" w:hangingChars="121" w:hanging="29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58240" behindDoc="1" locked="0" layoutInCell="1" allowOverlap="1" wp14:anchorId="7A565764" wp14:editId="5D639A27">
            <wp:simplePos x="0" y="0"/>
            <wp:positionH relativeFrom="column">
              <wp:posOffset>5136515</wp:posOffset>
            </wp:positionH>
            <wp:positionV relativeFrom="paragraph">
              <wp:posOffset>38735</wp:posOffset>
            </wp:positionV>
            <wp:extent cx="2947035" cy="548640"/>
            <wp:effectExtent l="0" t="0" r="5715" b="3810"/>
            <wp:wrapTight wrapText="bothSides">
              <wp:wrapPolygon edited="0">
                <wp:start x="0" y="0"/>
                <wp:lineTo x="0" y="21000"/>
                <wp:lineTo x="21502" y="21000"/>
                <wp:lineTo x="2150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03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FCA">
        <w:rPr>
          <w:rFonts w:ascii="新細明體" w:hAnsi="新細明體" w:hint="eastAsia"/>
        </w:rPr>
        <w:t>9.</w:t>
      </w:r>
      <w:r w:rsidR="00D31FCA"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右表顯示日治時期總督府治臺經濟政策的轉變情形，請問：表中「？」應填入下列哪一項政策？ </w:t>
      </w:r>
      <w:r w:rsidR="00D31FCA"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南進政策  </w:t>
      </w:r>
      <w:r w:rsidR="00D31FCA"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無方針主義  </w:t>
      </w:r>
      <w:r w:rsidR="00D31FCA"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皇民化運動  </w:t>
      </w:r>
      <w:r w:rsidR="00D31FCA"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內地延長主義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10.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>「臺灣南部平原原本有許多『看天田』（排水不良，水利灌溉設施缺乏的農田），但自從</w:t>
      </w:r>
      <w:r w:rsidR="00591930">
        <w:rPr>
          <w:rFonts w:ascii="新細明體" w:hAnsi="新細明體" w:hint="eastAsia"/>
          <w:bdr w:val="single" w:sz="4" w:space="0" w:color="auto"/>
        </w:rPr>
        <w:t xml:space="preserve">  </w:t>
      </w:r>
      <w:r w:rsidR="00A23CAC">
        <w:rPr>
          <w:rFonts w:ascii="新細明體" w:hAnsi="新細明體" w:hint="eastAsia"/>
          <w:bdr w:val="single" w:sz="4" w:space="0" w:color="auto"/>
        </w:rPr>
        <w:t xml:space="preserve"> </w:t>
      </w:r>
      <w:r w:rsidR="00591930">
        <w:rPr>
          <w:rFonts w:ascii="新細明體" w:hAnsi="新細明體" w:hint="eastAsia"/>
          <w:bdr w:val="single" w:sz="4" w:space="0" w:color="auto"/>
        </w:rPr>
        <w:t xml:space="preserve"> </w:t>
      </w:r>
      <w:r w:rsidR="00591930">
        <w:rPr>
          <w:rFonts w:ascii="新細明體" w:hAnsi="新細明體" w:hint="eastAsia"/>
        </w:rPr>
        <w:t>完工後，綠意盎然印入眼簾，且水田數與稻穫量皆大為增加。」請問：文中的</w:t>
      </w:r>
      <w:r w:rsidR="00591930">
        <w:rPr>
          <w:rFonts w:ascii="新細明體" w:hAnsi="新細明體" w:hint="eastAsia"/>
          <w:bdr w:val="single" w:sz="4" w:space="0" w:color="auto"/>
        </w:rPr>
        <w:t xml:space="preserve">  </w:t>
      </w:r>
      <w:r w:rsidR="00A23CAC">
        <w:rPr>
          <w:rFonts w:ascii="新細明體" w:hAnsi="新細明體" w:hint="eastAsia"/>
          <w:bdr w:val="single" w:sz="4" w:space="0" w:color="auto"/>
        </w:rPr>
        <w:t xml:space="preserve"> </w:t>
      </w:r>
      <w:r w:rsidR="00591930">
        <w:rPr>
          <w:rFonts w:ascii="新細明體" w:hAnsi="新細明體" w:hint="eastAsia"/>
          <w:bdr w:val="single" w:sz="4" w:space="0" w:color="auto"/>
        </w:rPr>
        <w:t xml:space="preserve"> </w:t>
      </w:r>
      <w:r w:rsidR="00591930">
        <w:rPr>
          <w:rFonts w:ascii="新細明體" w:hAnsi="新細明體" w:hint="eastAsia"/>
        </w:rPr>
        <w:t xml:space="preserve">應填入何者最為恰當？  </w:t>
      </w:r>
      <w:r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瑠公圳  </w:t>
      </w:r>
      <w:r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八堡圳  </w:t>
      </w:r>
      <w:r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曹公圳  </w:t>
      </w:r>
      <w:r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嘉南大圳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11. </w:t>
      </w:r>
      <w:r w:rsidR="00591930">
        <w:rPr>
          <w:rFonts w:ascii="新細明體" w:hAnsi="新細明體" w:hint="eastAsia"/>
        </w:rPr>
        <w:t xml:space="preserve">承上題，這項建設的修築，下列哪一個人功不可沒？  </w:t>
      </w:r>
      <w:r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 xml:space="preserve">曹謹  </w:t>
      </w:r>
      <w:r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郭錫瑠  </w:t>
      </w:r>
      <w:r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施世榜  </w:t>
      </w:r>
      <w:r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八田與一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12.</w:t>
      </w:r>
      <w:r w:rsidRPr="00D31FCA">
        <w:rPr>
          <w:rFonts w:ascii="新細明體" w:hAnsi="新細明體" w:hint="eastAsia"/>
        </w:rPr>
        <w:t xml:space="preserve"> </w:t>
      </w:r>
      <w:r w:rsidR="00591930">
        <w:rPr>
          <w:rFonts w:ascii="新細明體" w:hAnsi="新細明體" w:hint="eastAsia"/>
        </w:rPr>
        <w:t xml:space="preserve">欣怡於課後整理各項首見於臺灣的建設或政策，請問：哪一項始於「日治時期」？  </w:t>
      </w:r>
      <w:r>
        <w:rPr>
          <w:rFonts w:ascii="新細明體" w:hAnsi="新細明體" w:hint="eastAsia"/>
        </w:rPr>
        <w:t>(A)</w:t>
      </w:r>
      <w:r w:rsidR="00591930">
        <w:rPr>
          <w:rFonts w:ascii="新細明體" w:hAnsi="新細明體" w:hint="eastAsia"/>
        </w:rPr>
        <w:t>從臺南府城架首條電報線至安平</w:t>
      </w:r>
      <w:r>
        <w:rPr>
          <w:rFonts w:ascii="新細明體" w:hAnsi="新細明體" w:hint="eastAsia"/>
        </w:rPr>
        <w:t>(B)</w:t>
      </w:r>
      <w:r w:rsidR="00591930">
        <w:rPr>
          <w:rFonts w:ascii="新細明體" w:hAnsi="新細明體" w:hint="eastAsia"/>
        </w:rPr>
        <w:t xml:space="preserve">全臺第一座孔廟在臺灣  </w:t>
      </w:r>
      <w:r>
        <w:rPr>
          <w:rFonts w:ascii="新細明體" w:hAnsi="新細明體" w:hint="eastAsia"/>
        </w:rPr>
        <w:t>(C)</w:t>
      </w:r>
      <w:r w:rsidR="00591930">
        <w:rPr>
          <w:rFonts w:ascii="新細明體" w:hAnsi="新細明體" w:hint="eastAsia"/>
        </w:rPr>
        <w:t xml:space="preserve">基隆到臺北大稻埕段的首條鐵路  </w:t>
      </w:r>
      <w:r>
        <w:rPr>
          <w:rFonts w:ascii="新細明體" w:hAnsi="新細明體" w:hint="eastAsia"/>
        </w:rPr>
        <w:t>(D)</w:t>
      </w:r>
      <w:r w:rsidR="00591930">
        <w:rPr>
          <w:rFonts w:ascii="新細明體" w:hAnsi="新細明體" w:hint="eastAsia"/>
        </w:rPr>
        <w:t>1905年首度實施人口普查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13.</w:t>
      </w:r>
      <w:r w:rsidRPr="00D31FCA">
        <w:rPr>
          <w:rFonts w:ascii="新細明體" w:hAnsi="新細明體" w:hint="eastAsia"/>
        </w:rPr>
        <w:t xml:space="preserve"> </w:t>
      </w:r>
      <w:r w:rsidR="00604785">
        <w:rPr>
          <w:rFonts w:ascii="新細明體" w:hAnsi="新細明體" w:hint="eastAsia"/>
        </w:rPr>
        <w:t xml:space="preserve">小志在外公的收藏盒中發現一張臺灣銀行發行的臺灣銀行券。請問：這張紙幣應該發行於哪一個時期？  </w:t>
      </w:r>
      <w:r>
        <w:rPr>
          <w:rFonts w:ascii="新細明體" w:hAnsi="新細明體" w:hint="eastAsia"/>
        </w:rPr>
        <w:t>(A)</w:t>
      </w:r>
      <w:r w:rsidR="00604785">
        <w:rPr>
          <w:rFonts w:ascii="新細明體" w:hAnsi="新細明體" w:hint="eastAsia"/>
        </w:rPr>
        <w:t>鄭氏時期</w:t>
      </w:r>
      <w:r>
        <w:rPr>
          <w:rFonts w:ascii="新細明體" w:hAnsi="新細明體" w:hint="eastAsia"/>
        </w:rPr>
        <w:t>(B)</w:t>
      </w:r>
      <w:r w:rsidR="00604785">
        <w:rPr>
          <w:rFonts w:ascii="新細明體" w:hAnsi="新細明體" w:hint="eastAsia"/>
        </w:rPr>
        <w:t xml:space="preserve">清領時期  </w:t>
      </w:r>
      <w:r>
        <w:rPr>
          <w:rFonts w:ascii="新細明體" w:hAnsi="新細明體" w:hint="eastAsia"/>
        </w:rPr>
        <w:t>(C)</w:t>
      </w:r>
      <w:r w:rsidR="00604785">
        <w:rPr>
          <w:rFonts w:ascii="新細明體" w:hAnsi="新細明體" w:hint="eastAsia"/>
        </w:rPr>
        <w:t xml:space="preserve">日治時期  </w:t>
      </w:r>
      <w:r>
        <w:rPr>
          <w:rFonts w:ascii="新細明體" w:hAnsi="新細明體" w:hint="eastAsia"/>
        </w:rPr>
        <w:t>(D)</w:t>
      </w:r>
      <w:r w:rsidR="00604785">
        <w:rPr>
          <w:rFonts w:ascii="新細明體" w:hAnsi="新細明體" w:hint="eastAsia"/>
        </w:rPr>
        <w:t>中華民國時期。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14.</w:t>
      </w:r>
      <w:r w:rsidRPr="00D31FCA">
        <w:rPr>
          <w:rFonts w:ascii="新細明體" w:hAnsi="新細明體" w:hint="eastAsia"/>
        </w:rPr>
        <w:t xml:space="preserve"> </w:t>
      </w:r>
      <w:r w:rsidR="00604785">
        <w:rPr>
          <w:rFonts w:ascii="新細明體" w:hAnsi="新細明體" w:hint="eastAsia"/>
        </w:rPr>
        <w:t>日治時期，總督府在臺灣完成許多交通建設，為臺灣的交通發展奠定基礎。請問：下列哪一項建設</w:t>
      </w:r>
      <w:r w:rsidR="00604785" w:rsidRPr="00604785">
        <w:rPr>
          <w:rFonts w:ascii="新細明體" w:hAnsi="新細明體" w:hint="eastAsia"/>
          <w:u w:val="double"/>
        </w:rPr>
        <w:t>並非</w:t>
      </w:r>
      <w:r w:rsidR="00604785">
        <w:rPr>
          <w:rFonts w:ascii="新細明體" w:hAnsi="新細明體" w:hint="eastAsia"/>
        </w:rPr>
        <w:t xml:space="preserve">當時所規畫、修築？  </w:t>
      </w:r>
      <w:r>
        <w:rPr>
          <w:rFonts w:ascii="新細明體" w:hAnsi="新細明體" w:hint="eastAsia"/>
        </w:rPr>
        <w:t>(A)</w:t>
      </w:r>
      <w:r w:rsidR="00604785">
        <w:rPr>
          <w:rFonts w:ascii="新細明體" w:hAnsi="新細明體" w:hint="eastAsia"/>
        </w:rPr>
        <w:t xml:space="preserve">高雄港整建  </w:t>
      </w:r>
      <w:r>
        <w:rPr>
          <w:rFonts w:ascii="新細明體" w:hAnsi="新細明體" w:hint="eastAsia"/>
        </w:rPr>
        <w:t>(B)</w:t>
      </w:r>
      <w:r w:rsidR="00604785">
        <w:rPr>
          <w:rFonts w:ascii="新細明體" w:hAnsi="新細明體" w:hint="eastAsia"/>
        </w:rPr>
        <w:t xml:space="preserve">基隆港整建  </w:t>
      </w:r>
      <w:r>
        <w:rPr>
          <w:rFonts w:ascii="新細明體" w:hAnsi="新細明體" w:hint="eastAsia"/>
        </w:rPr>
        <w:t>(C)</w:t>
      </w:r>
      <w:r w:rsidR="00604785">
        <w:rPr>
          <w:rFonts w:ascii="新細明體" w:hAnsi="新細明體" w:hint="eastAsia"/>
        </w:rPr>
        <w:t xml:space="preserve">西部縱貫鐵路  </w:t>
      </w:r>
      <w:r>
        <w:rPr>
          <w:rFonts w:ascii="新細明體" w:hAnsi="新細明體" w:hint="eastAsia"/>
        </w:rPr>
        <w:t>(D)</w:t>
      </w:r>
      <w:r w:rsidR="00604785">
        <w:rPr>
          <w:rFonts w:ascii="新細明體" w:hAnsi="新細明體" w:hint="eastAsia"/>
        </w:rPr>
        <w:t>南北高速公路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15.</w:t>
      </w:r>
      <w:r w:rsidRPr="00D31FCA">
        <w:rPr>
          <w:rFonts w:ascii="新細明體" w:hAnsi="新細明體" w:hint="eastAsia"/>
        </w:rPr>
        <w:t xml:space="preserve"> </w:t>
      </w:r>
      <w:r w:rsidR="00604785">
        <w:rPr>
          <w:rFonts w:ascii="新細明體" w:hAnsi="新細明體" w:hint="eastAsia"/>
        </w:rPr>
        <w:t>小琪至圖書館找尋日治時期的資料，在閱讀某書時發現缺損：「第一次世界大戰之後，世界上瀰漫□□□□思潮，臺灣人民也受其影響，引起日本政府恐慌，遂</w:t>
      </w:r>
      <w:r w:rsidR="008313AE">
        <w:rPr>
          <w:rFonts w:ascii="新細明體" w:hAnsi="新細明體" w:hint="eastAsia"/>
        </w:rPr>
        <w:t>改</w:t>
      </w:r>
      <w:r w:rsidR="00604785">
        <w:rPr>
          <w:rFonts w:ascii="新細明體" w:hAnsi="新細明體" w:hint="eastAsia"/>
        </w:rPr>
        <w:t xml:space="preserve">任文官總督，推行「內地延長主義」政策。」請問：□□□□應填入下列何者？  </w:t>
      </w:r>
      <w:r>
        <w:rPr>
          <w:rFonts w:ascii="新細明體" w:hAnsi="新細明體" w:hint="eastAsia"/>
        </w:rPr>
        <w:t>(A)</w:t>
      </w:r>
      <w:r w:rsidR="00604785">
        <w:rPr>
          <w:rFonts w:ascii="新細明體" w:hAnsi="新細明體" w:hint="eastAsia"/>
        </w:rPr>
        <w:t xml:space="preserve">自由原則  </w:t>
      </w:r>
      <w:r>
        <w:rPr>
          <w:rFonts w:ascii="新細明體" w:hAnsi="新細明體" w:hint="eastAsia"/>
        </w:rPr>
        <w:t>(B)</w:t>
      </w:r>
      <w:r w:rsidR="00604785">
        <w:rPr>
          <w:rFonts w:ascii="新細明體" w:hAnsi="新細明體" w:hint="eastAsia"/>
        </w:rPr>
        <w:t xml:space="preserve">浪漫主義  </w:t>
      </w:r>
      <w:r>
        <w:rPr>
          <w:rFonts w:ascii="新細明體" w:hAnsi="新細明體" w:hint="eastAsia"/>
        </w:rPr>
        <w:t>(C)</w:t>
      </w:r>
      <w:r w:rsidR="00604785">
        <w:rPr>
          <w:rFonts w:ascii="新細明體" w:hAnsi="新細明體" w:hint="eastAsia"/>
        </w:rPr>
        <w:t xml:space="preserve">民族自決  </w:t>
      </w:r>
      <w:r>
        <w:rPr>
          <w:rFonts w:ascii="新細明體" w:hAnsi="新細明體" w:hint="eastAsia"/>
        </w:rPr>
        <w:t>(D)</w:t>
      </w:r>
      <w:r w:rsidR="00604785">
        <w:rPr>
          <w:rFonts w:ascii="新細明體" w:hAnsi="新細明體" w:hint="eastAsia"/>
        </w:rPr>
        <w:t>共產思想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16.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 xml:space="preserve">1937年以來，日本總督府推動臺灣人學習日本人的生活習慣、穿著和服、參拜神社等活動。請問：上述措施的推動都是為了實施哪一項政策？  </w:t>
      </w: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無方針主義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內地延長主義 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皇民化運動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鎮撫兼施策略</w:t>
      </w:r>
    </w:p>
    <w:p w:rsidR="008313AE" w:rsidRDefault="00D31FCA" w:rsidP="00E438F6">
      <w:pPr>
        <w:ind w:left="420" w:hangingChars="175" w:hanging="420"/>
        <w:rPr>
          <w:rFonts w:ascii="新細明體" w:hAnsi="新細明體" w:hint="eastAsia"/>
        </w:rPr>
      </w:pPr>
      <w:r>
        <w:rPr>
          <w:rFonts w:ascii="新細明體" w:hAnsi="新細明體" w:hint="eastAsia"/>
        </w:rPr>
        <w:t>17.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>臺灣總督田健治郎曾說：「臺灣是內地的延長，我們對臺人民要一視同仁。」請問</w:t>
      </w:r>
      <w:r w:rsidR="008313AE">
        <w:rPr>
          <w:rFonts w:ascii="新細明體" w:hAnsi="新細明體" w:hint="eastAsia"/>
        </w:rPr>
        <w:t>這句話出現的時代背景為何？</w:t>
      </w:r>
      <w:r w:rsidR="00E438F6">
        <w:rPr>
          <w:rFonts w:ascii="新細明體" w:hAnsi="新細明體" w:hint="eastAsia"/>
        </w:rPr>
        <w:t xml:space="preserve">： </w:t>
      </w:r>
    </w:p>
    <w:p w:rsidR="00D31FCA" w:rsidRDefault="00D31FCA" w:rsidP="008313AE">
      <w:pPr>
        <w:ind w:firstLineChars="200" w:firstLine="48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甲午戰爭後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第一次世界大戰後 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霧社事件後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第二次世界大戰後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18.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 xml:space="preserve">(甲)日本 (乙)荷蘭 (丙)滿清政府 (丁)鄭氏王朝。將這四個政權依其統治臺灣的先後順序排列，下列何者正確？ </w:t>
      </w: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甲乙丙丁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乙甲丁丙 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乙丁丙甲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丁乙甲丙。</w:t>
      </w:r>
    </w:p>
    <w:p w:rsidR="00D31FCA" w:rsidRDefault="00D31FCA" w:rsidP="008313AE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19.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>日治時期，余清芳所策畫的抗日事件，因為偷襲了噍吧哖警察派出所，故又稱為「噍吧哖</w:t>
      </w:r>
      <w:r w:rsidR="008313AE">
        <w:rPr>
          <w:rFonts w:ascii="新細明體" w:hAnsi="新細明體" w:hint="eastAsia"/>
        </w:rPr>
        <w:t>」，請問噍吧哖事件」</w:t>
      </w:r>
      <w:r w:rsidR="00E438F6">
        <w:rPr>
          <w:rFonts w:ascii="新細明體" w:hAnsi="新細明體" w:hint="eastAsia"/>
        </w:rPr>
        <w:t>位於附圖的何處？</w:t>
      </w:r>
      <w:r w:rsidR="004550AE">
        <w:rPr>
          <w:rFonts w:ascii="新細明體" w:hAnsi="新細明體" w:hint="eastAsia"/>
          <w:noProof/>
        </w:rPr>
        <w:drawing>
          <wp:anchor distT="0" distB="0" distL="114300" distR="114300" simplePos="0" relativeHeight="251659264" behindDoc="1" locked="0" layoutInCell="1" allowOverlap="1" wp14:anchorId="3F901586" wp14:editId="1596858E">
            <wp:simplePos x="0" y="0"/>
            <wp:positionH relativeFrom="column">
              <wp:posOffset>7320280</wp:posOffset>
            </wp:positionH>
            <wp:positionV relativeFrom="paragraph">
              <wp:posOffset>5080</wp:posOffset>
            </wp:positionV>
            <wp:extent cx="853440" cy="1532890"/>
            <wp:effectExtent l="0" t="0" r="3810" b="0"/>
            <wp:wrapTight wrapText="bothSides">
              <wp:wrapPolygon edited="0">
                <wp:start x="0" y="0"/>
                <wp:lineTo x="0" y="21206"/>
                <wp:lineTo x="21214" y="21206"/>
                <wp:lineTo x="21214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8F6">
        <w:rPr>
          <w:rFonts w:ascii="新細明體" w:hAnsi="新細明體" w:hint="eastAsia"/>
        </w:rPr>
        <w:t xml:space="preserve">  </w:t>
      </w: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甲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乙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丙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丁</w:t>
      </w:r>
    </w:p>
    <w:p w:rsidR="004550AE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20.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 xml:space="preserve">日本治臺初期，各地武裝抗日事件不斷，其中著名的「苗栗事件」是由下列何人策畫的？  </w:t>
      </w:r>
    </w:p>
    <w:p w:rsidR="00D31FCA" w:rsidRDefault="00D31FCA" w:rsidP="004550AE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余清芳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丘逢甲 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旌福星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唐景崧。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21. </w:t>
      </w:r>
      <w:r w:rsidR="00E438F6">
        <w:rPr>
          <w:rFonts w:ascii="新細明體" w:hAnsi="新細明體" w:hint="eastAsia"/>
        </w:rPr>
        <w:t xml:space="preserve">祐祐趁暑假到某縣市旅遊時，參觀了日治時期的第一家現代化製糖工廠──橋仔頭製糖廠。請問：祐祐應是到下列哪個縣市旅遊？  </w:t>
      </w: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屏東縣  </w:t>
      </w:r>
      <w:r>
        <w:rPr>
          <w:rFonts w:ascii="新細明體" w:hAnsi="新細明體" w:hint="eastAsia"/>
        </w:rPr>
        <w:t>(B)</w:t>
      </w:r>
      <w:r w:rsidR="00E438F6">
        <w:rPr>
          <w:rFonts w:ascii="新細明體" w:hAnsi="新細明體" w:hint="eastAsia"/>
        </w:rPr>
        <w:t xml:space="preserve">高雄市  </w:t>
      </w:r>
      <w:r>
        <w:rPr>
          <w:rFonts w:ascii="新細明體" w:hAnsi="新細明體" w:hint="eastAsia"/>
        </w:rPr>
        <w:t>(C)</w:t>
      </w:r>
      <w:r w:rsidR="00E438F6">
        <w:rPr>
          <w:rFonts w:ascii="新細明體" w:hAnsi="新細明體" w:hint="eastAsia"/>
        </w:rPr>
        <w:t xml:space="preserve">臺南市  </w:t>
      </w:r>
      <w:r>
        <w:rPr>
          <w:rFonts w:ascii="新細明體" w:hAnsi="新細明體" w:hint="eastAsia"/>
        </w:rPr>
        <w:t>(D)</w:t>
      </w:r>
      <w:r w:rsidR="00E438F6">
        <w:rPr>
          <w:rFonts w:ascii="新細明體" w:hAnsi="新細明體" w:hint="eastAsia"/>
        </w:rPr>
        <w:t>彰化縣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22.</w:t>
      </w:r>
      <w:r w:rsidRPr="00D31FCA">
        <w:rPr>
          <w:rFonts w:ascii="新細明體" w:hAnsi="新細明體" w:hint="eastAsia"/>
        </w:rPr>
        <w:t xml:space="preserve"> </w:t>
      </w:r>
      <w:r w:rsidR="00E438F6">
        <w:rPr>
          <w:rFonts w:ascii="新細明體" w:hAnsi="新細明體" w:hint="eastAsia"/>
        </w:rPr>
        <w:t xml:space="preserve">日治時期，臺灣地方上哪種團體的青壯男子會協助警察防範匪徒因應各種災害？ </w:t>
      </w:r>
      <w:r>
        <w:rPr>
          <w:rFonts w:ascii="新細明體" w:hAnsi="新細明體" w:hint="eastAsia"/>
        </w:rPr>
        <w:t>(A)</w:t>
      </w:r>
      <w:r w:rsidR="00E438F6">
        <w:rPr>
          <w:rFonts w:ascii="新細明體" w:hAnsi="新細明體" w:hint="eastAsia"/>
        </w:rPr>
        <w:t xml:space="preserve">政黨  </w:t>
      </w:r>
      <w:r>
        <w:rPr>
          <w:rFonts w:ascii="新細明體" w:hAnsi="新細明體" w:hint="eastAsia"/>
        </w:rPr>
        <w:t>(B)</w:t>
      </w:r>
      <w:r w:rsidR="00FE109F">
        <w:rPr>
          <w:rFonts w:ascii="新細明體" w:hAnsi="新細明體" w:hint="eastAsia"/>
        </w:rPr>
        <w:t xml:space="preserve">會社  </w:t>
      </w:r>
      <w:r>
        <w:rPr>
          <w:rFonts w:ascii="新細明體" w:hAnsi="新細明體" w:hint="eastAsia"/>
        </w:rPr>
        <w:t>(C)</w:t>
      </w:r>
      <w:r w:rsidR="00FE109F">
        <w:rPr>
          <w:rFonts w:ascii="新細明體" w:hAnsi="新細明體" w:hint="eastAsia"/>
        </w:rPr>
        <w:t xml:space="preserve">壯丁團  </w:t>
      </w:r>
      <w:r>
        <w:rPr>
          <w:rFonts w:ascii="新細明體" w:hAnsi="新細明體" w:hint="eastAsia"/>
        </w:rPr>
        <w:t>(D)</w:t>
      </w:r>
      <w:r w:rsidR="00FE109F">
        <w:rPr>
          <w:rFonts w:ascii="新細明體" w:hAnsi="新細明體" w:hint="eastAsia"/>
        </w:rPr>
        <w:t>總督府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23.</w:t>
      </w:r>
      <w:r w:rsidRPr="00D31FCA">
        <w:rPr>
          <w:rFonts w:ascii="新細明體" w:hAnsi="新細明體" w:hint="eastAsia"/>
        </w:rPr>
        <w:t xml:space="preserve"> </w:t>
      </w:r>
      <w:r w:rsidR="00FE109F">
        <w:rPr>
          <w:rFonts w:ascii="新細明體" w:hAnsi="新細明體" w:hint="eastAsia"/>
        </w:rPr>
        <w:t xml:space="preserve">日本統治臺灣時期的最高行政機關是指下列何者？  </w:t>
      </w:r>
      <w:r>
        <w:rPr>
          <w:rFonts w:ascii="新細明體" w:hAnsi="新細明體" w:hint="eastAsia"/>
        </w:rPr>
        <w:t>(A)</w:t>
      </w:r>
      <w:r w:rsidR="00FE109F">
        <w:rPr>
          <w:rFonts w:ascii="新細明體" w:hAnsi="新細明體" w:hint="eastAsia"/>
        </w:rPr>
        <w:t xml:space="preserve">壯丁團  </w:t>
      </w:r>
      <w:r>
        <w:rPr>
          <w:rFonts w:ascii="新細明體" w:hAnsi="新細明體" w:hint="eastAsia"/>
        </w:rPr>
        <w:t>(B)</w:t>
      </w:r>
      <w:r w:rsidR="00FE109F">
        <w:rPr>
          <w:rFonts w:ascii="新細明體" w:hAnsi="新細明體" w:hint="eastAsia"/>
        </w:rPr>
        <w:t xml:space="preserve">總督府  </w:t>
      </w:r>
      <w:r>
        <w:rPr>
          <w:rFonts w:ascii="新細明體" w:hAnsi="新細明體" w:hint="eastAsia"/>
        </w:rPr>
        <w:t>(C)</w:t>
      </w:r>
      <w:r w:rsidR="00FE109F">
        <w:rPr>
          <w:rFonts w:ascii="新細明體" w:hAnsi="新細明體" w:hint="eastAsia"/>
        </w:rPr>
        <w:t xml:space="preserve">警察派出所  </w:t>
      </w:r>
      <w:r>
        <w:rPr>
          <w:rFonts w:ascii="新細明體" w:hAnsi="新細明體" w:hint="eastAsia"/>
        </w:rPr>
        <w:t>(D)</w:t>
      </w:r>
      <w:r w:rsidR="00FE109F">
        <w:rPr>
          <w:rFonts w:ascii="新細明體" w:hAnsi="新細明體" w:hint="eastAsia"/>
        </w:rPr>
        <w:t>臺灣民主國政府</w:t>
      </w:r>
    </w:p>
    <w:p w:rsidR="004550AE" w:rsidRDefault="004550AE" w:rsidP="00E438F6">
      <w:pPr>
        <w:ind w:left="420" w:hangingChars="175" w:hanging="420"/>
        <w:rPr>
          <w:rFonts w:ascii="新細明體" w:hAnsi="新細明體"/>
        </w:rPr>
      </w:pP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>24.</w:t>
      </w:r>
      <w:r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 xml:space="preserve">大雄搭乘時光機回到日治時期的臺灣，時間設定在1937年中日戰爭爆發後的臺北城。請問：他最有可能遇到下列何種景象？  </w:t>
      </w:r>
      <w:r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臺灣人民集體到神社參拜  </w:t>
      </w:r>
      <w:r>
        <w:rPr>
          <w:rFonts w:ascii="新細明體" w:hAnsi="新細明體" w:hint="eastAsia"/>
        </w:rPr>
        <w:t>(B</w:t>
      </w:r>
      <w:r w:rsidR="005F5DFD">
        <w:rPr>
          <w:rFonts w:ascii="新細明體" w:hAnsi="新細明體" w:hint="eastAsia"/>
        </w:rPr>
        <w:t xml:space="preserve">)女學生穿著傳統漢服上學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總督府宣傳日臺合一口號  </w:t>
      </w:r>
      <w:r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街邊演出的布袋戲以閩南語對話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25.</w:t>
      </w:r>
      <w:r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 xml:space="preserve">承上題，這種景象與當時總督府推動的哪一項政策有關？  </w:t>
      </w:r>
      <w:r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南進政策  </w:t>
      </w:r>
      <w:r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無方針主義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皇民化運動  </w:t>
      </w:r>
      <w:r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內地延長主義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26.</w:t>
      </w:r>
      <w:r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 xml:space="preserve">自荷西時期開始，國際貿易一向為臺灣重要的經濟命脈，而基隆港和高雄港更是貨物進出的南北兩大門戶。請問：這兩個港口於何時整建成現代化港埠？  </w:t>
      </w:r>
      <w:r>
        <w:rPr>
          <w:rFonts w:ascii="新細明體" w:hAnsi="新細明體" w:hint="eastAsia"/>
        </w:rPr>
        <w:t>(A</w:t>
      </w:r>
      <w:r w:rsidR="005F5DFD">
        <w:rPr>
          <w:rFonts w:ascii="新細明體" w:hAnsi="新細明體" w:hint="eastAsia"/>
        </w:rPr>
        <w:t xml:space="preserve">)鄭氏時期  </w:t>
      </w:r>
      <w:r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清領前期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清領後期  </w:t>
      </w:r>
      <w:r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日治時期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27.</w:t>
      </w:r>
      <w:r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>文彥閱讀</w:t>
      </w:r>
      <w:r w:rsidR="005F5DFD" w:rsidRPr="008313AE">
        <w:rPr>
          <w:rFonts w:ascii="新細明體" w:hAnsi="新細明體" w:hint="eastAsia"/>
          <w:u w:val="wave"/>
        </w:rPr>
        <w:t>日治臺灣農業經濟發展</w:t>
      </w:r>
      <w:r w:rsidR="005F5DFD">
        <w:rPr>
          <w:rFonts w:ascii="新細明體" w:hAnsi="新細明體" w:hint="eastAsia"/>
        </w:rPr>
        <w:t xml:space="preserve">一書，請問：書中最有可能會出現下列哪一項內容？  </w:t>
      </w:r>
      <w:r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茶葉與檳榔是主要出口的農產品  </w:t>
      </w:r>
      <w:r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品種改良後的蓬萊米頗具盛名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農民種稻無利潤被壓榨情況嚴重  </w:t>
      </w:r>
      <w:r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經費短決導致製糖業裹足不前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28.</w:t>
      </w:r>
      <w:r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 xml:space="preserve">雅真至臺南市觀光，在中西區發現「永福路」、「永福國小」，同行朋友表示，這是為了紀念歷史人物「劉永福」。請問：關於劉永福的事蹟，下列何者正確？  </w:t>
      </w:r>
      <w:r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率領清軍平定臺南民亂  </w:t>
      </w:r>
      <w:r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號召臺灣人民反清復明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鎮守臺南抵抗日軍接收臺灣  </w:t>
      </w:r>
      <w:r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協調漢人與原住民間的衝突</w:t>
      </w:r>
    </w:p>
    <w:p w:rsidR="00D31FCA" w:rsidRDefault="004550AE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0288" behindDoc="1" locked="0" layoutInCell="1" allowOverlap="1" wp14:anchorId="6B5965A9" wp14:editId="5F9DFF0D">
            <wp:simplePos x="0" y="0"/>
            <wp:positionH relativeFrom="column">
              <wp:posOffset>5859780</wp:posOffset>
            </wp:positionH>
            <wp:positionV relativeFrom="paragraph">
              <wp:posOffset>4445</wp:posOffset>
            </wp:positionV>
            <wp:extent cx="2270760" cy="2846705"/>
            <wp:effectExtent l="0" t="0" r="0" b="0"/>
            <wp:wrapTight wrapText="bothSides">
              <wp:wrapPolygon edited="0">
                <wp:start x="0" y="0"/>
                <wp:lineTo x="0" y="21393"/>
                <wp:lineTo x="21383" y="21393"/>
                <wp:lineTo x="21383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FCA">
        <w:rPr>
          <w:rFonts w:ascii="新細明體" w:hAnsi="新細明體" w:hint="eastAsia"/>
        </w:rPr>
        <w:t>29.</w:t>
      </w:r>
      <w:r w:rsidR="005F5DFD">
        <w:rPr>
          <w:rFonts w:ascii="新細明體" w:hAnsi="新細明體" w:hint="eastAsia"/>
        </w:rPr>
        <w:t xml:space="preserve"> 山本太郎是一位日治時期任職於臺灣的警察，平日認真負責。請問：下列各項工作中，哪一項</w:t>
      </w:r>
      <w:r w:rsidR="005F5DFD" w:rsidRPr="005F5DFD">
        <w:rPr>
          <w:rFonts w:ascii="新細明體" w:hAnsi="新細明體" w:hint="eastAsia"/>
          <w:u w:val="double"/>
        </w:rPr>
        <w:t>並非</w:t>
      </w:r>
      <w:r w:rsidR="005F5DFD">
        <w:rPr>
          <w:rFonts w:ascii="新細明體" w:hAnsi="新細明體" w:hint="eastAsia"/>
        </w:rPr>
        <w:t>他的職責？</w:t>
      </w:r>
      <w:r w:rsidR="00D31FCA" w:rsidRPr="00D31FCA">
        <w:rPr>
          <w:rFonts w:ascii="新細明體" w:hAnsi="新細明體" w:hint="eastAsia"/>
        </w:rPr>
        <w:t xml:space="preserve"> </w:t>
      </w:r>
      <w:r w:rsidR="005F5DFD">
        <w:rPr>
          <w:rFonts w:ascii="新細明體" w:hAnsi="新細明體" w:hint="eastAsia"/>
        </w:rPr>
        <w:t xml:space="preserve"> </w:t>
      </w:r>
      <w:r w:rsidR="00D31FCA"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調查戶口以及監督衛生管理  </w:t>
      </w:r>
      <w:r w:rsidR="00D31FCA"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在保正指導下維持地方治安  </w:t>
      </w:r>
      <w:r w:rsidR="00D31FCA"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注意來往行人盤查可疑人物  </w:t>
      </w:r>
      <w:r w:rsidR="00D31FCA">
        <w:rPr>
          <w:rFonts w:ascii="新細明體" w:hAnsi="新細明體" w:hint="eastAsia"/>
        </w:rPr>
        <w:t>(D)</w:t>
      </w:r>
      <w:r w:rsidR="005F5DFD">
        <w:rPr>
          <w:rFonts w:ascii="新細明體" w:hAnsi="新細明體" w:hint="eastAsia"/>
        </w:rPr>
        <w:t>前往山區鎮壓抗日的原住民</w:t>
      </w:r>
    </w:p>
    <w:p w:rsidR="00D31FCA" w:rsidRDefault="00D31FCA" w:rsidP="004550AE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30.</w:t>
      </w:r>
      <w:r w:rsidRPr="00D31FCA">
        <w:rPr>
          <w:rFonts w:ascii="新細明體" w:hAnsi="新細明體" w:hint="eastAsia"/>
        </w:rPr>
        <w:t xml:space="preserve"> </w:t>
      </w:r>
      <w:r w:rsidR="005F5DFD" w:rsidRPr="000D0709">
        <w:rPr>
          <w:rFonts w:ascii="新細明體" w:hAnsi="新細明體" w:hint="eastAsia"/>
          <w:u w:val="single"/>
        </w:rPr>
        <w:t>欣婷</w:t>
      </w:r>
      <w:r w:rsidR="005F5DFD">
        <w:rPr>
          <w:rFonts w:ascii="新細明體" w:hAnsi="新細明體" w:hint="eastAsia"/>
        </w:rPr>
        <w:t>翻閱</w:t>
      </w:r>
      <w:r w:rsidR="005F5DFD" w:rsidRPr="005F5DFD">
        <w:rPr>
          <w:rFonts w:ascii="新細明體" w:hAnsi="新細明體" w:hint="eastAsia"/>
          <w:u w:val="wave"/>
        </w:rPr>
        <w:t>臺灣行政區沿革</w:t>
      </w:r>
      <w:r w:rsidR="005F5DFD">
        <w:rPr>
          <w:rFonts w:ascii="新細明體" w:hAnsi="新細明體" w:hint="eastAsia"/>
        </w:rPr>
        <w:t xml:space="preserve">一書，發現如右地圖。請問：她最有可能正在閱讀下列哪一個章節？  </w:t>
      </w:r>
      <w:r>
        <w:rPr>
          <w:rFonts w:ascii="新細明體" w:hAnsi="新細明體" w:hint="eastAsia"/>
        </w:rPr>
        <w:t>(A)</w:t>
      </w:r>
      <w:r w:rsidR="005F5DFD">
        <w:rPr>
          <w:rFonts w:ascii="新細明體" w:hAnsi="新細明體" w:hint="eastAsia"/>
        </w:rPr>
        <w:t xml:space="preserve">鄭經時期  </w:t>
      </w:r>
      <w:r>
        <w:rPr>
          <w:rFonts w:ascii="新細明體" w:hAnsi="新細明體" w:hint="eastAsia"/>
        </w:rPr>
        <w:t>(B)</w:t>
      </w:r>
      <w:r w:rsidR="005F5DFD">
        <w:rPr>
          <w:rFonts w:ascii="新細明體" w:hAnsi="新細明體" w:hint="eastAsia"/>
        </w:rPr>
        <w:t xml:space="preserve">清領前期  </w:t>
      </w:r>
      <w:r>
        <w:rPr>
          <w:rFonts w:ascii="新細明體" w:hAnsi="新細明體" w:hint="eastAsia"/>
        </w:rPr>
        <w:t>(C)</w:t>
      </w:r>
      <w:r w:rsidR="005F5DFD">
        <w:rPr>
          <w:rFonts w:ascii="新細明體" w:hAnsi="新細明體" w:hint="eastAsia"/>
        </w:rPr>
        <w:t xml:space="preserve">清領後期  </w:t>
      </w:r>
      <w:r>
        <w:rPr>
          <w:rFonts w:ascii="新細明體" w:hAnsi="新細明體" w:hint="eastAsia"/>
        </w:rPr>
        <w:t>(D)</w:t>
      </w:r>
      <w:r w:rsidR="000D0709">
        <w:rPr>
          <w:rFonts w:ascii="新細明體" w:hAnsi="新細明體" w:hint="eastAsia"/>
        </w:rPr>
        <w:t>日治時期</w:t>
      </w:r>
    </w:p>
    <w:p w:rsidR="004550AE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31. </w:t>
      </w:r>
      <w:r w:rsidR="007E188A">
        <w:rPr>
          <w:rFonts w:ascii="新細明體" w:hAnsi="新細明體" w:hint="eastAsia"/>
        </w:rPr>
        <w:t xml:space="preserve">敏如將日治時期保甲的職責內容整理成右表，請問：表中「？」應填入下列何者？  </w:t>
      </w:r>
    </w:p>
    <w:p w:rsidR="00D31FCA" w:rsidRDefault="00D31FCA" w:rsidP="004550AE">
      <w:pPr>
        <w:ind w:leftChars="175" w:left="420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7E188A">
        <w:rPr>
          <w:rFonts w:ascii="新細明體" w:hAnsi="新細明體" w:hint="eastAsia"/>
        </w:rPr>
        <w:t xml:space="preserve">集治政軍等大權於一身  </w:t>
      </w:r>
      <w:r>
        <w:rPr>
          <w:rFonts w:ascii="新細明體" w:hAnsi="新細明體" w:hint="eastAsia"/>
        </w:rPr>
        <w:t>(B)</w:t>
      </w:r>
      <w:r w:rsidR="007E188A">
        <w:rPr>
          <w:rFonts w:ascii="新細明體" w:hAnsi="新細明體" w:hint="eastAsia"/>
        </w:rPr>
        <w:t xml:space="preserve">成員之間負有連坐責任  </w:t>
      </w:r>
      <w:r>
        <w:rPr>
          <w:rFonts w:ascii="新細明體" w:hAnsi="新細明體" w:hint="eastAsia"/>
        </w:rPr>
        <w:t>(C)</w:t>
      </w:r>
      <w:r w:rsidR="007E188A">
        <w:rPr>
          <w:rFonts w:ascii="新細明體" w:hAnsi="新細明體" w:hint="eastAsia"/>
        </w:rPr>
        <w:t xml:space="preserve">逮捕犯人取締造反思想  </w:t>
      </w:r>
      <w:r>
        <w:rPr>
          <w:rFonts w:ascii="新細明體" w:hAnsi="新細明體" w:hint="eastAsia"/>
        </w:rPr>
        <w:t>(D)</w:t>
      </w:r>
      <w:r w:rsidR="007E188A">
        <w:rPr>
          <w:rFonts w:ascii="新細明體" w:hAnsi="新細明體" w:hint="eastAsia"/>
        </w:rPr>
        <w:t>推廣「民族自決」原則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32.</w:t>
      </w:r>
      <w:r w:rsidRPr="00D31FCA">
        <w:rPr>
          <w:rFonts w:ascii="新細明體" w:hAnsi="新細明體" w:hint="eastAsia"/>
        </w:rPr>
        <w:t xml:space="preserve"> </w:t>
      </w:r>
      <w:r w:rsidR="007E188A">
        <w:rPr>
          <w:rFonts w:ascii="新細明體" w:hAnsi="新細明體" w:hint="eastAsia"/>
        </w:rPr>
        <w:t xml:space="preserve">「臺灣民主國時期，他擔任義軍統領抗日，然不敵日軍順利登臺，黯然攜眷內渡，離臺前夕留有『宰相有權能割地，孤臣無力可回天』詩句，傳頌一時。」請目：上文中的「他」應是指何人？  </w:t>
      </w:r>
      <w:r>
        <w:rPr>
          <w:rFonts w:ascii="新細明體" w:hAnsi="新細明體" w:hint="eastAsia"/>
        </w:rPr>
        <w:t>(A)</w:t>
      </w:r>
      <w:r w:rsidR="007E188A">
        <w:rPr>
          <w:rFonts w:ascii="新細明體" w:hAnsi="新細明體" w:hint="eastAsia"/>
        </w:rPr>
        <w:t xml:space="preserve">唐景崧  </w:t>
      </w:r>
      <w:r>
        <w:rPr>
          <w:rFonts w:ascii="新細明體" w:hAnsi="新細明體" w:hint="eastAsia"/>
        </w:rPr>
        <w:t>(B)</w:t>
      </w:r>
      <w:r w:rsidR="007E188A">
        <w:rPr>
          <w:rFonts w:ascii="新細明體" w:hAnsi="新細明體" w:hint="eastAsia"/>
        </w:rPr>
        <w:t xml:space="preserve">余清芳  </w:t>
      </w:r>
      <w:r>
        <w:rPr>
          <w:rFonts w:ascii="新細明體" w:hAnsi="新細明體" w:hint="eastAsia"/>
        </w:rPr>
        <w:t>(C)</w:t>
      </w:r>
      <w:r w:rsidR="007E188A">
        <w:rPr>
          <w:rFonts w:ascii="新細明體" w:hAnsi="新細明體" w:hint="eastAsia"/>
        </w:rPr>
        <w:t xml:space="preserve">丘逢甲  </w:t>
      </w:r>
      <w:r>
        <w:rPr>
          <w:rFonts w:ascii="新細明體" w:hAnsi="新細明體" w:hint="eastAsia"/>
        </w:rPr>
        <w:t>(D)</w:t>
      </w:r>
      <w:r w:rsidR="007E188A">
        <w:rPr>
          <w:rFonts w:ascii="新細明體" w:hAnsi="新細明體" w:hint="eastAsia"/>
        </w:rPr>
        <w:t>劉銘傳</w:t>
      </w:r>
    </w:p>
    <w:p w:rsidR="007E188A" w:rsidRDefault="004550AE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1312" behindDoc="1" locked="0" layoutInCell="1" allowOverlap="1" wp14:anchorId="1044A1E6" wp14:editId="34039CA4">
            <wp:simplePos x="0" y="0"/>
            <wp:positionH relativeFrom="column">
              <wp:posOffset>245110</wp:posOffset>
            </wp:positionH>
            <wp:positionV relativeFrom="paragraph">
              <wp:posOffset>312742</wp:posOffset>
            </wp:positionV>
            <wp:extent cx="5961380" cy="1529715"/>
            <wp:effectExtent l="0" t="0" r="127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FCA">
        <w:rPr>
          <w:rFonts w:ascii="新細明體" w:hAnsi="新細明體" w:hint="eastAsia"/>
        </w:rPr>
        <w:t>33.</w:t>
      </w:r>
      <w:r w:rsidR="00D31FCA" w:rsidRPr="00D31FCA">
        <w:rPr>
          <w:rFonts w:ascii="新細明體" w:hAnsi="新細明體" w:hint="eastAsia"/>
        </w:rPr>
        <w:t xml:space="preserve"> </w:t>
      </w:r>
      <w:r w:rsidR="007E188A">
        <w:rPr>
          <w:rFonts w:ascii="新細明體" w:hAnsi="新細明體" w:hint="eastAsia"/>
        </w:rPr>
        <w:t>「凡走過必留下痕跡」，下圖標 示著日本人在臺灣留下的足跡，若依時間先後排列，何者正確？</w:t>
      </w:r>
    </w:p>
    <w:p w:rsidR="007E188A" w:rsidRDefault="007E188A" w:rsidP="00E438F6">
      <w:pPr>
        <w:ind w:left="420" w:hangingChars="175" w:hanging="420"/>
        <w:rPr>
          <w:rFonts w:ascii="新細明體" w:hAnsi="新細明體"/>
        </w:rPr>
      </w:pPr>
    </w:p>
    <w:p w:rsidR="007E188A" w:rsidRDefault="007E188A" w:rsidP="00E438F6">
      <w:pPr>
        <w:ind w:left="420" w:hangingChars="175" w:hanging="420"/>
        <w:rPr>
          <w:rFonts w:ascii="新細明體" w:hAnsi="新細明體"/>
        </w:rPr>
      </w:pPr>
    </w:p>
    <w:p w:rsidR="007E188A" w:rsidRDefault="007E188A" w:rsidP="00E438F6">
      <w:pPr>
        <w:ind w:left="420" w:hangingChars="175" w:hanging="420"/>
        <w:rPr>
          <w:rFonts w:ascii="新細明體" w:hAnsi="新細明體"/>
        </w:rPr>
      </w:pPr>
    </w:p>
    <w:p w:rsidR="004550AE" w:rsidRDefault="004550AE" w:rsidP="00E438F6">
      <w:pPr>
        <w:ind w:left="420" w:hangingChars="175" w:hanging="420"/>
        <w:rPr>
          <w:rFonts w:ascii="新細明體" w:hAnsi="新細明體"/>
        </w:rPr>
      </w:pPr>
    </w:p>
    <w:p w:rsidR="004550AE" w:rsidRDefault="004550AE" w:rsidP="00E438F6">
      <w:pPr>
        <w:ind w:left="420" w:hangingChars="175" w:hanging="420"/>
        <w:rPr>
          <w:rFonts w:ascii="新細明體" w:hAnsi="新細明體"/>
        </w:rPr>
      </w:pPr>
    </w:p>
    <w:p w:rsidR="007E188A" w:rsidRDefault="007E188A" w:rsidP="00E438F6">
      <w:pPr>
        <w:ind w:left="420" w:hangingChars="175" w:hanging="420"/>
        <w:rPr>
          <w:rFonts w:ascii="新細明體" w:hAnsi="新細明體"/>
        </w:rPr>
      </w:pPr>
    </w:p>
    <w:p w:rsidR="00D31FCA" w:rsidRDefault="004550AE" w:rsidP="007E188A">
      <w:pPr>
        <w:ind w:leftChars="150" w:left="420" w:hangingChars="25" w:hanging="60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2336" behindDoc="1" locked="0" layoutInCell="1" allowOverlap="1" wp14:anchorId="01B5F24D" wp14:editId="3C1D2354">
            <wp:simplePos x="0" y="0"/>
            <wp:positionH relativeFrom="column">
              <wp:posOffset>5969000</wp:posOffset>
            </wp:positionH>
            <wp:positionV relativeFrom="paragraph">
              <wp:posOffset>179070</wp:posOffset>
            </wp:positionV>
            <wp:extent cx="2151380" cy="895985"/>
            <wp:effectExtent l="0" t="0" r="1270" b="0"/>
            <wp:wrapTight wrapText="bothSides">
              <wp:wrapPolygon edited="0">
                <wp:start x="0" y="0"/>
                <wp:lineTo x="0" y="21125"/>
                <wp:lineTo x="21421" y="21125"/>
                <wp:lineTo x="21421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38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FCA">
        <w:rPr>
          <w:rFonts w:ascii="新細明體" w:hAnsi="新細明體" w:hint="eastAsia"/>
        </w:rPr>
        <w:t>(A)</w:t>
      </w:r>
      <w:r w:rsidR="007E188A">
        <w:rPr>
          <w:rFonts w:ascii="新細明體" w:hAnsi="新細明體" w:hint="eastAsia"/>
        </w:rPr>
        <w:t xml:space="preserve">甲乙丙丁  </w:t>
      </w:r>
      <w:r w:rsidR="00D31FCA">
        <w:rPr>
          <w:rFonts w:ascii="新細明體" w:hAnsi="新細明體" w:hint="eastAsia"/>
        </w:rPr>
        <w:t>(B)</w:t>
      </w:r>
      <w:r w:rsidR="007E188A">
        <w:rPr>
          <w:rFonts w:ascii="新細明體" w:hAnsi="新細明體" w:hint="eastAsia"/>
        </w:rPr>
        <w:t xml:space="preserve">乙丙丁甲  </w:t>
      </w:r>
      <w:r w:rsidR="00D31FCA">
        <w:rPr>
          <w:rFonts w:ascii="新細明體" w:hAnsi="新細明體" w:hint="eastAsia"/>
        </w:rPr>
        <w:t>(C)</w:t>
      </w:r>
      <w:r w:rsidR="007E188A">
        <w:rPr>
          <w:rFonts w:ascii="新細明體" w:hAnsi="新細明體" w:hint="eastAsia"/>
        </w:rPr>
        <w:t xml:space="preserve">丙丁乙甲  </w:t>
      </w:r>
      <w:r w:rsidR="00D31FCA">
        <w:rPr>
          <w:rFonts w:ascii="新細明體" w:hAnsi="新細明體" w:hint="eastAsia"/>
        </w:rPr>
        <w:t>(D)</w:t>
      </w:r>
      <w:r w:rsidR="007E188A">
        <w:rPr>
          <w:rFonts w:ascii="新細明體" w:hAnsi="新細明體" w:hint="eastAsia"/>
        </w:rPr>
        <w:t>丁甲丙乙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34.</w:t>
      </w:r>
      <w:r w:rsidRPr="00D31FCA">
        <w:rPr>
          <w:rFonts w:ascii="新細明體" w:hAnsi="新細明體" w:hint="eastAsia"/>
        </w:rPr>
        <w:t xml:space="preserve"> </w:t>
      </w:r>
      <w:r w:rsidR="007E188A">
        <w:rPr>
          <w:rFonts w:ascii="新細明體" w:hAnsi="新細明體" w:hint="eastAsia"/>
        </w:rPr>
        <w:t xml:space="preserve">小蘋整理日治臺灣抗日英雄榜（如右圖），請問：關於右列史事，「？」應填入下列哪一項資料？  </w:t>
      </w:r>
      <w:r>
        <w:rPr>
          <w:rFonts w:ascii="新細明體" w:hAnsi="新細明體" w:hint="eastAsia"/>
        </w:rPr>
        <w:t>(A)</w:t>
      </w:r>
      <w:r w:rsidR="007E188A">
        <w:rPr>
          <w:rFonts w:ascii="新細明體" w:hAnsi="新細明體" w:hint="eastAsia"/>
        </w:rPr>
        <w:t xml:space="preserve">獨立建國反抗殖民統治  </w:t>
      </w:r>
      <w:r>
        <w:rPr>
          <w:rFonts w:ascii="新細明體" w:hAnsi="新細明體" w:hint="eastAsia"/>
        </w:rPr>
        <w:t>(B)</w:t>
      </w:r>
      <w:r w:rsidR="007E188A">
        <w:rPr>
          <w:rFonts w:ascii="新細明體" w:hAnsi="新細明體" w:hint="eastAsia"/>
        </w:rPr>
        <w:t xml:space="preserve">藉由民間宗教號召起事  </w:t>
      </w:r>
      <w:r>
        <w:rPr>
          <w:rFonts w:ascii="新細明體" w:hAnsi="新細明體" w:hint="eastAsia"/>
        </w:rPr>
        <w:t>(C)</w:t>
      </w:r>
      <w:r w:rsidR="007E188A">
        <w:rPr>
          <w:rFonts w:ascii="新細明體" w:hAnsi="新細明體" w:hint="eastAsia"/>
        </w:rPr>
        <w:t xml:space="preserve">總督府檢討原住民統治政策  </w:t>
      </w:r>
      <w:r>
        <w:rPr>
          <w:rFonts w:ascii="新細明體" w:hAnsi="新細明體" w:hint="eastAsia"/>
        </w:rPr>
        <w:t>(D)</w:t>
      </w:r>
      <w:r w:rsidR="007E188A">
        <w:rPr>
          <w:rFonts w:ascii="新細明體" w:hAnsi="新細明體" w:hint="eastAsia"/>
        </w:rPr>
        <w:t>總督府改強調內地延長主義</w:t>
      </w:r>
    </w:p>
    <w:p w:rsidR="004550AE" w:rsidRDefault="004550AE" w:rsidP="00E438F6">
      <w:pPr>
        <w:ind w:left="420" w:hangingChars="175" w:hanging="420"/>
        <w:rPr>
          <w:rFonts w:ascii="新細明體" w:hAnsi="新細明體"/>
        </w:rPr>
      </w:pPr>
    </w:p>
    <w:p w:rsidR="002E5915" w:rsidRDefault="002E5915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※日治時期的交通建設項目非常廣泛，有助於臺灣經濟產業的運輸與發展。回答下列問題：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35.</w:t>
      </w:r>
      <w:r w:rsidRPr="00D31FCA">
        <w:rPr>
          <w:rFonts w:ascii="新細明體" w:hAnsi="新細明體" w:hint="eastAsia"/>
        </w:rPr>
        <w:t xml:space="preserve"> </w:t>
      </w:r>
      <w:r w:rsidR="002E5915">
        <w:rPr>
          <w:rFonts w:ascii="新細明體" w:hAnsi="新細明體" w:hint="eastAsia"/>
        </w:rPr>
        <w:t xml:space="preserve">若想從北部乘車進行南北多日遊，往南最遠可以到達什麼地方？  </w:t>
      </w:r>
      <w:r>
        <w:rPr>
          <w:rFonts w:ascii="新細明體" w:hAnsi="新細明體" w:hint="eastAsia"/>
        </w:rPr>
        <w:t>(A)</w:t>
      </w:r>
      <w:r w:rsidR="002E5915">
        <w:rPr>
          <w:rFonts w:ascii="新細明體" w:hAnsi="新細明體" w:hint="eastAsia"/>
        </w:rPr>
        <w:t xml:space="preserve">臺南  </w:t>
      </w:r>
      <w:r>
        <w:rPr>
          <w:rFonts w:ascii="新細明體" w:hAnsi="新細明體" w:hint="eastAsia"/>
        </w:rPr>
        <w:t>(B)</w:t>
      </w:r>
      <w:r w:rsidR="002E5915">
        <w:rPr>
          <w:rFonts w:ascii="新細明體" w:hAnsi="新細明體" w:hint="eastAsia"/>
        </w:rPr>
        <w:t xml:space="preserve">澎湖  </w:t>
      </w:r>
      <w:r>
        <w:rPr>
          <w:rFonts w:ascii="新細明體" w:hAnsi="新細明體" w:hint="eastAsia"/>
        </w:rPr>
        <w:t>(C)</w:t>
      </w:r>
      <w:r w:rsidR="002E5915">
        <w:rPr>
          <w:rFonts w:ascii="新細明體" w:hAnsi="新細明體" w:hint="eastAsia"/>
        </w:rPr>
        <w:t xml:space="preserve">高雄  </w:t>
      </w:r>
      <w:r>
        <w:rPr>
          <w:rFonts w:ascii="新細明體" w:hAnsi="新細明體" w:hint="eastAsia"/>
        </w:rPr>
        <w:t>(D)</w:t>
      </w:r>
      <w:r w:rsidR="002E5915">
        <w:rPr>
          <w:rFonts w:ascii="新細明體" w:hAnsi="新細明體" w:hint="eastAsia"/>
        </w:rPr>
        <w:t>花蓮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36.</w:t>
      </w:r>
      <w:r w:rsidRPr="00D31FCA">
        <w:rPr>
          <w:rFonts w:ascii="新細明體" w:hAnsi="新細明體" w:hint="eastAsia"/>
        </w:rPr>
        <w:t xml:space="preserve"> </w:t>
      </w:r>
      <w:r w:rsidR="00BF3073">
        <w:rPr>
          <w:rFonts w:ascii="新細明體" w:hAnsi="新細明體" w:hint="eastAsia"/>
        </w:rPr>
        <w:t xml:space="preserve">日治時期南部物產的主要輸出門戶，是下列哪一港口？  </w:t>
      </w:r>
      <w:r>
        <w:rPr>
          <w:rFonts w:ascii="新細明體" w:hAnsi="新細明體" w:hint="eastAsia"/>
        </w:rPr>
        <w:t>(A)</w:t>
      </w:r>
      <w:r w:rsidR="00BF3073">
        <w:rPr>
          <w:rFonts w:ascii="新細明體" w:hAnsi="新細明體" w:hint="eastAsia"/>
        </w:rPr>
        <w:t xml:space="preserve">新竹  </w:t>
      </w:r>
      <w:r>
        <w:rPr>
          <w:rFonts w:ascii="新細明體" w:hAnsi="新細明體" w:hint="eastAsia"/>
        </w:rPr>
        <w:t>(B)</w:t>
      </w:r>
      <w:r w:rsidR="00BF3073">
        <w:rPr>
          <w:rFonts w:ascii="新細明體" w:hAnsi="新細明體" w:hint="eastAsia"/>
        </w:rPr>
        <w:t xml:space="preserve">高雄  </w:t>
      </w:r>
      <w:r>
        <w:rPr>
          <w:rFonts w:ascii="新細明體" w:hAnsi="新細明體" w:hint="eastAsia"/>
        </w:rPr>
        <w:t>(C)</w:t>
      </w:r>
      <w:r w:rsidR="00BF3073">
        <w:rPr>
          <w:rFonts w:ascii="新細明體" w:hAnsi="新細明體" w:hint="eastAsia"/>
        </w:rPr>
        <w:t xml:space="preserve">臺中  </w:t>
      </w:r>
      <w:r>
        <w:rPr>
          <w:rFonts w:ascii="新細明體" w:hAnsi="新細明體" w:hint="eastAsia"/>
        </w:rPr>
        <w:t>(D)</w:t>
      </w:r>
      <w:r w:rsidR="00BF3073">
        <w:rPr>
          <w:rFonts w:ascii="新細明體" w:hAnsi="新細明體" w:hint="eastAsia"/>
        </w:rPr>
        <w:t>屏東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37.</w:t>
      </w:r>
      <w:r w:rsidRPr="00D31FCA">
        <w:rPr>
          <w:rFonts w:ascii="新細明體" w:hAnsi="新細明體" w:hint="eastAsia"/>
        </w:rPr>
        <w:t xml:space="preserve"> </w:t>
      </w:r>
      <w:r w:rsidR="00BF3073">
        <w:rPr>
          <w:rFonts w:ascii="新細明體" w:hAnsi="新細明體" w:hint="eastAsia"/>
        </w:rPr>
        <w:t xml:space="preserve">日本統治時期，臺灣北方最大的港口為何？  </w:t>
      </w:r>
      <w:r>
        <w:rPr>
          <w:rFonts w:ascii="新細明體" w:hAnsi="新細明體" w:hint="eastAsia"/>
        </w:rPr>
        <w:t>(A)</w:t>
      </w:r>
      <w:r w:rsidR="00BF3073">
        <w:rPr>
          <w:rFonts w:ascii="新細明體" w:hAnsi="新細明體" w:hint="eastAsia"/>
        </w:rPr>
        <w:t xml:space="preserve">蘇澳港  </w:t>
      </w:r>
      <w:r>
        <w:rPr>
          <w:rFonts w:ascii="新細明體" w:hAnsi="新細明體" w:hint="eastAsia"/>
        </w:rPr>
        <w:t>(B)</w:t>
      </w:r>
      <w:r w:rsidR="00BF3073">
        <w:rPr>
          <w:rFonts w:ascii="新細明體" w:hAnsi="新細明體" w:hint="eastAsia"/>
        </w:rPr>
        <w:t xml:space="preserve">花蓮港  </w:t>
      </w:r>
      <w:r>
        <w:rPr>
          <w:rFonts w:ascii="新細明體" w:hAnsi="新細明體" w:hint="eastAsia"/>
        </w:rPr>
        <w:t>(C)</w:t>
      </w:r>
      <w:r w:rsidR="00BF3073">
        <w:rPr>
          <w:rFonts w:ascii="新細明體" w:hAnsi="新細明體" w:hint="eastAsia"/>
        </w:rPr>
        <w:t xml:space="preserve">基隆港 </w:t>
      </w:r>
      <w:r>
        <w:rPr>
          <w:rFonts w:ascii="新細明體" w:hAnsi="新細明體" w:hint="eastAsia"/>
        </w:rPr>
        <w:t>(D)</w:t>
      </w:r>
      <w:r w:rsidR="00BF3073">
        <w:rPr>
          <w:rFonts w:ascii="新細明體" w:hAnsi="新細明體" w:hint="eastAsia"/>
        </w:rPr>
        <w:t>高雄港</w:t>
      </w:r>
    </w:p>
    <w:p w:rsidR="00BF3073" w:rsidRPr="00F2363C" w:rsidRDefault="00BF3073" w:rsidP="00E438F6">
      <w:pPr>
        <w:ind w:left="420" w:hangingChars="175" w:hanging="420"/>
        <w:rPr>
          <w:rFonts w:ascii="新細明體" w:hAnsi="新細明體"/>
        </w:rPr>
      </w:pPr>
      <w:r w:rsidRPr="00F2363C">
        <w:rPr>
          <w:rFonts w:ascii="新細明體" w:hAnsi="新細明體" w:hint="eastAsia"/>
        </w:rPr>
        <w:t>※</w:t>
      </w:r>
      <w:r w:rsidR="00F2363C" w:rsidRPr="00F2363C">
        <w:rPr>
          <w:rFonts w:ascii="新細明體" w:hAnsi="新細明體" w:hint="eastAsia"/>
        </w:rPr>
        <w:t xml:space="preserve"> </w:t>
      </w:r>
      <w:r w:rsidRPr="00F2363C">
        <w:rPr>
          <w:rFonts w:ascii="新細明體" w:hAnsi="新細明體" w:hint="eastAsia"/>
        </w:rPr>
        <w:t>日治時期，日本政府在臺灣展開各項經濟改革和建設，奠定臺灣工業的基礎。請問：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38.</w:t>
      </w:r>
      <w:r w:rsidRPr="00D31FCA">
        <w:rPr>
          <w:rFonts w:ascii="新細明體" w:hAnsi="新細明體" w:hint="eastAsia"/>
        </w:rPr>
        <w:t xml:space="preserve"> </w:t>
      </w:r>
      <w:r w:rsidR="00BF3073">
        <w:rPr>
          <w:rFonts w:ascii="新細明體" w:hAnsi="新細明體" w:hint="eastAsia"/>
        </w:rPr>
        <w:t xml:space="preserve">日本殖民統治時期，下列何者是臺灣總督府進行經濟體制統一的一環？  </w:t>
      </w:r>
      <w:r>
        <w:rPr>
          <w:rFonts w:ascii="新細明體" w:hAnsi="新細明體" w:hint="eastAsia"/>
        </w:rPr>
        <w:t>(A)</w:t>
      </w:r>
      <w:r w:rsidR="00BF3073">
        <w:rPr>
          <w:rFonts w:ascii="新細明體" w:hAnsi="新細明體" w:hint="eastAsia"/>
        </w:rPr>
        <w:t xml:space="preserve">車軌  </w:t>
      </w:r>
      <w:r>
        <w:rPr>
          <w:rFonts w:ascii="新細明體" w:hAnsi="新細明體" w:hint="eastAsia"/>
        </w:rPr>
        <w:t>(B)</w:t>
      </w:r>
      <w:r w:rsidR="00BF3073">
        <w:rPr>
          <w:rFonts w:ascii="新細明體" w:hAnsi="新細明體" w:hint="eastAsia"/>
        </w:rPr>
        <w:t xml:space="preserve">度量衡  </w:t>
      </w:r>
      <w:r>
        <w:rPr>
          <w:rFonts w:ascii="新細明體" w:hAnsi="新細明體" w:hint="eastAsia"/>
        </w:rPr>
        <w:t>(C)</w:t>
      </w:r>
      <w:r w:rsidR="00BF3073">
        <w:rPr>
          <w:rFonts w:ascii="新細明體" w:hAnsi="新細明體" w:hint="eastAsia"/>
        </w:rPr>
        <w:t xml:space="preserve">原料  </w:t>
      </w:r>
      <w:r>
        <w:rPr>
          <w:rFonts w:ascii="新細明體" w:hAnsi="新細明體" w:hint="eastAsia"/>
        </w:rPr>
        <w:t>(D)</w:t>
      </w:r>
      <w:r w:rsidR="00BF3073">
        <w:rPr>
          <w:rFonts w:ascii="新細明體" w:hAnsi="新細明體" w:hint="eastAsia"/>
        </w:rPr>
        <w:t>通訊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39.</w:t>
      </w:r>
      <w:r w:rsidRPr="00D31FCA">
        <w:rPr>
          <w:rFonts w:ascii="新細明體" w:hAnsi="新細明體" w:hint="eastAsia"/>
        </w:rPr>
        <w:t xml:space="preserve"> </w:t>
      </w:r>
      <w:r w:rsidR="00694CF6">
        <w:rPr>
          <w:rFonts w:ascii="新細明體" w:hAnsi="新細明體" w:hint="eastAsia"/>
        </w:rPr>
        <w:t xml:space="preserve">此時期，臺灣最具有代表性的產業為下列何者？  </w:t>
      </w:r>
      <w:r>
        <w:rPr>
          <w:rFonts w:ascii="新細明體" w:hAnsi="新細明體" w:hint="eastAsia"/>
        </w:rPr>
        <w:t>(A)</w:t>
      </w:r>
      <w:r w:rsidR="00694CF6">
        <w:rPr>
          <w:rFonts w:ascii="新細明體" w:hAnsi="新細明體" w:hint="eastAsia"/>
        </w:rPr>
        <w:t xml:space="preserve">製糖業  </w:t>
      </w:r>
      <w:r>
        <w:rPr>
          <w:rFonts w:ascii="新細明體" w:hAnsi="新細明體" w:hint="eastAsia"/>
        </w:rPr>
        <w:t>(B)</w:t>
      </w:r>
      <w:r w:rsidR="00694CF6">
        <w:rPr>
          <w:rFonts w:ascii="新細明體" w:hAnsi="新細明體" w:hint="eastAsia"/>
        </w:rPr>
        <w:t xml:space="preserve">軍需工業  </w:t>
      </w:r>
      <w:r>
        <w:rPr>
          <w:rFonts w:ascii="新細明體" w:hAnsi="新細明體" w:hint="eastAsia"/>
        </w:rPr>
        <w:t>(C)</w:t>
      </w:r>
      <w:r w:rsidR="00694CF6">
        <w:rPr>
          <w:rFonts w:ascii="新細明體" w:hAnsi="新細明體" w:hint="eastAsia"/>
        </w:rPr>
        <w:t xml:space="preserve">紡織業  </w:t>
      </w:r>
      <w:r>
        <w:rPr>
          <w:rFonts w:ascii="新細明體" w:hAnsi="新細明體" w:hint="eastAsia"/>
        </w:rPr>
        <w:t>(D)</w:t>
      </w:r>
      <w:r w:rsidR="00694CF6">
        <w:rPr>
          <w:rFonts w:ascii="新細明體" w:hAnsi="新細明體" w:hint="eastAsia"/>
        </w:rPr>
        <w:t>製米業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40.</w:t>
      </w:r>
      <w:r w:rsidRPr="00D31FCA">
        <w:rPr>
          <w:rFonts w:ascii="新細明體" w:hAnsi="新細明體" w:hint="eastAsia"/>
        </w:rPr>
        <w:t xml:space="preserve"> </w:t>
      </w:r>
      <w:r w:rsidR="00694CF6">
        <w:rPr>
          <w:rFonts w:ascii="新細明體" w:hAnsi="新細明體" w:hint="eastAsia"/>
        </w:rPr>
        <w:t xml:space="preserve">臺灣在日治後期，已發展成為什麼樣的社會型態？  </w:t>
      </w:r>
      <w:r>
        <w:rPr>
          <w:rFonts w:ascii="新細明體" w:hAnsi="新細明體" w:hint="eastAsia"/>
        </w:rPr>
        <w:t>(A)</w:t>
      </w:r>
      <w:r w:rsidR="00694CF6">
        <w:rPr>
          <w:rFonts w:ascii="新細明體" w:hAnsi="新細明體" w:hint="eastAsia"/>
        </w:rPr>
        <w:t xml:space="preserve">農業社會  </w:t>
      </w:r>
      <w:r>
        <w:rPr>
          <w:rFonts w:ascii="新細明體" w:hAnsi="新細明體" w:hint="eastAsia"/>
        </w:rPr>
        <w:t>(B)</w:t>
      </w:r>
      <w:r w:rsidR="00694CF6">
        <w:rPr>
          <w:rFonts w:ascii="新細明體" w:hAnsi="新細明體" w:hint="eastAsia"/>
        </w:rPr>
        <w:t xml:space="preserve">工業社會  </w:t>
      </w:r>
      <w:r>
        <w:rPr>
          <w:rFonts w:ascii="新細明體" w:hAnsi="新細明體" w:hint="eastAsia"/>
        </w:rPr>
        <w:t>(C)</w:t>
      </w:r>
      <w:r w:rsidR="00694CF6">
        <w:rPr>
          <w:rFonts w:ascii="新細明體" w:hAnsi="新細明體" w:hint="eastAsia"/>
        </w:rPr>
        <w:t xml:space="preserve">資訊社會  </w:t>
      </w:r>
      <w:r>
        <w:rPr>
          <w:rFonts w:ascii="新細明體" w:hAnsi="新細明體" w:hint="eastAsia"/>
        </w:rPr>
        <w:t>(D)</w:t>
      </w:r>
      <w:r w:rsidR="00694CF6">
        <w:rPr>
          <w:rFonts w:ascii="新細明體" w:hAnsi="新細明體" w:hint="eastAsia"/>
        </w:rPr>
        <w:t>商業社會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41. </w:t>
      </w:r>
      <w:r w:rsidR="00F2363C">
        <w:rPr>
          <w:rFonts w:ascii="新細明體" w:hAnsi="新細明體" w:hint="eastAsia"/>
        </w:rPr>
        <w:t>(甲)保甲制度 (乙)警察制度 (丙)軍隊 (丁)地方議會。請問：總督府為了嚴密防範犯罪和維持社會秩序，利用上列哪兩項制度以控制</w:t>
      </w:r>
      <w:r w:rsidR="008313AE">
        <w:rPr>
          <w:rFonts w:ascii="新細明體" w:hAnsi="新細明體" w:hint="eastAsia"/>
        </w:rPr>
        <w:t>台灣</w:t>
      </w:r>
      <w:r w:rsidR="00F2363C">
        <w:rPr>
          <w:rFonts w:ascii="新細明體" w:hAnsi="新細明體" w:hint="eastAsia"/>
        </w:rPr>
        <w:t xml:space="preserve">人的生活？ 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甲乙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甲丙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乙丙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丙丁</w:t>
      </w:r>
    </w:p>
    <w:p w:rsidR="00D31FCA" w:rsidRDefault="00D31FCA" w:rsidP="00EF0DB3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42.</w:t>
      </w:r>
      <w:r w:rsidRPr="00D31FCA">
        <w:rPr>
          <w:rFonts w:ascii="新細明體" w:hAnsi="新細明體" w:hint="eastAsia"/>
        </w:rPr>
        <w:t xml:space="preserve"> </w:t>
      </w:r>
      <w:r w:rsidR="00F2363C">
        <w:rPr>
          <w:rFonts w:ascii="新細明體" w:hAnsi="新細明體" w:hint="eastAsia"/>
        </w:rPr>
        <w:t xml:space="preserve">日本殖民統治時期，警察權威極高；當時哪些事務屬於警察的職責範圍？(甲)逮捕人犯 (乙)管理戶籍、普查戶口(丙)修橋鋪路、義務勞動 (丁)取締吸食鴉片 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甲乙丙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甲乙丁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乙丙丁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甲乙丙丁</w:t>
      </w:r>
    </w:p>
    <w:p w:rsidR="004550AE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43.</w:t>
      </w:r>
      <w:r w:rsidRPr="00D31FCA">
        <w:rPr>
          <w:rFonts w:ascii="新細明體" w:hAnsi="新細明體" w:hint="eastAsia"/>
        </w:rPr>
        <w:t xml:space="preserve"> </w:t>
      </w:r>
      <w:r w:rsidR="00EF0DB3">
        <w:rPr>
          <w:rFonts w:ascii="新細明體" w:hAnsi="新細明體" w:hint="eastAsia"/>
        </w:rPr>
        <w:t>在日治時期所設置的各種機構中，下列何者</w:t>
      </w:r>
      <w:r w:rsidR="00EF0DB3" w:rsidRPr="00EF0DB3">
        <w:rPr>
          <w:rFonts w:ascii="新細明體" w:hAnsi="新細明體" w:hint="eastAsia"/>
          <w:u w:val="double"/>
        </w:rPr>
        <w:t>並非</w:t>
      </w:r>
      <w:r w:rsidR="00EF0DB3">
        <w:rPr>
          <w:rFonts w:ascii="新細明體" w:hAnsi="新細明體" w:hint="eastAsia"/>
        </w:rPr>
        <w:t>第一次出現在臺灣？</w:t>
      </w:r>
    </w:p>
    <w:p w:rsidR="00D31FCA" w:rsidRDefault="00EF0DB3" w:rsidP="004550AE">
      <w:pPr>
        <w:ind w:leftChars="100" w:left="420" w:hangingChars="75" w:hanging="1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</w:t>
      </w:r>
      <w:r w:rsidR="00D31FCA">
        <w:rPr>
          <w:rFonts w:ascii="新細明體" w:hAnsi="新細明體" w:hint="eastAsia"/>
        </w:rPr>
        <w:t>(A)</w:t>
      </w:r>
      <w:r>
        <w:rPr>
          <w:rFonts w:ascii="新細明體" w:hAnsi="新細明體" w:hint="eastAsia"/>
        </w:rPr>
        <w:t xml:space="preserve">郵局  </w:t>
      </w:r>
      <w:r w:rsidR="00D31FCA">
        <w:rPr>
          <w:rFonts w:ascii="新細明體" w:hAnsi="新細明體" w:hint="eastAsia"/>
        </w:rPr>
        <w:t>(B)</w:t>
      </w:r>
      <w:r>
        <w:rPr>
          <w:rFonts w:ascii="新細明體" w:hAnsi="新細明體" w:hint="eastAsia"/>
        </w:rPr>
        <w:t xml:space="preserve">總督府  </w:t>
      </w:r>
      <w:r w:rsidR="00D31FCA">
        <w:rPr>
          <w:rFonts w:ascii="新細明體" w:hAnsi="新細明體" w:hint="eastAsia"/>
        </w:rPr>
        <w:t>(C)</w:t>
      </w:r>
      <w:r>
        <w:rPr>
          <w:rFonts w:ascii="新細明體" w:hAnsi="新細明體" w:hint="eastAsia"/>
        </w:rPr>
        <w:t xml:space="preserve">臺灣銀行  </w:t>
      </w:r>
      <w:r w:rsidR="00D31FCA">
        <w:rPr>
          <w:rFonts w:ascii="新細明體" w:hAnsi="新細明體" w:hint="eastAsia"/>
        </w:rPr>
        <w:t>(D)</w:t>
      </w:r>
      <w:r>
        <w:rPr>
          <w:rFonts w:ascii="新細明體" w:hAnsi="新細明體" w:hint="eastAsia"/>
        </w:rPr>
        <w:t>農業試驗場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>44.</w:t>
      </w:r>
      <w:r w:rsidRPr="00D31FCA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(A)</w:t>
      </w:r>
      <w:r w:rsidR="00EF0DB3">
        <w:rPr>
          <w:rFonts w:ascii="新細明體" w:hAnsi="新細明體" w:hint="eastAsia"/>
        </w:rPr>
        <w:t>中國歷史上，漢代曾實施過專賣制度，同樣在日治時期的臺灣，也有特定商品由政府獨立經營。請問：下列哪些商品是日治時期的專賣商</w:t>
      </w:r>
      <w:r w:rsidR="008313AE">
        <w:rPr>
          <w:rFonts w:ascii="新細明體" w:hAnsi="新細明體" w:hint="eastAsia"/>
        </w:rPr>
        <w:t>品</w:t>
      </w:r>
      <w:r w:rsidR="00EF0DB3">
        <w:rPr>
          <w:rFonts w:ascii="新細明體" w:hAnsi="新細明體" w:hint="eastAsia"/>
        </w:rPr>
        <w:t xml:space="preserve">？ (甲) (乙)紡織品 (丙)鴉片 (丁)樟腦  (A)甲乙  </w:t>
      </w:r>
      <w:r>
        <w:rPr>
          <w:rFonts w:ascii="新細明體" w:hAnsi="新細明體" w:hint="eastAsia"/>
        </w:rPr>
        <w:t>(B)</w:t>
      </w:r>
      <w:r w:rsidR="00EF0DB3">
        <w:rPr>
          <w:rFonts w:ascii="新細明體" w:hAnsi="新細明體" w:hint="eastAsia"/>
        </w:rPr>
        <w:t xml:space="preserve">甲丁  </w:t>
      </w:r>
      <w:r>
        <w:rPr>
          <w:rFonts w:ascii="新細明體" w:hAnsi="新細明體" w:hint="eastAsia"/>
        </w:rPr>
        <w:t>(C)</w:t>
      </w:r>
      <w:r w:rsidR="00EF0DB3">
        <w:rPr>
          <w:rFonts w:ascii="新細明體" w:hAnsi="新細明體" w:hint="eastAsia"/>
        </w:rPr>
        <w:t xml:space="preserve">乙丙  </w:t>
      </w:r>
      <w:r>
        <w:rPr>
          <w:rFonts w:ascii="新細明體" w:hAnsi="新細明體" w:hint="eastAsia"/>
        </w:rPr>
        <w:t>(D)</w:t>
      </w:r>
      <w:r w:rsidR="00EF0DB3">
        <w:rPr>
          <w:rFonts w:ascii="新細明體" w:hAnsi="新細明體" w:hint="eastAsia"/>
        </w:rPr>
        <w:t>丙丁</w:t>
      </w:r>
    </w:p>
    <w:p w:rsidR="00694CF6" w:rsidRDefault="00694CF6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※ 有一本書寫著：「太陽的子民，從語言開始到姓名、風僧、習時貫等外在形式，也能與內地人無所差異的話，那是最理想的。即無論在精神上，形式上都與內地人相同，始能稱為完全之日本化。」請根據上文，回答下列問題：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45.</w:t>
      </w:r>
      <w:r w:rsidRPr="00D31FCA">
        <w:rPr>
          <w:rFonts w:ascii="新細明體" w:hAnsi="新細明體" w:hint="eastAsia"/>
        </w:rPr>
        <w:t xml:space="preserve"> </w:t>
      </w:r>
      <w:r w:rsidR="00694CF6">
        <w:rPr>
          <w:rFonts w:ascii="新細明體" w:hAnsi="新細明體" w:hint="eastAsia"/>
        </w:rPr>
        <w:t xml:space="preserve">這段文字所敘述的，是臺灣歷史的哪個時期？  </w:t>
      </w:r>
      <w:r>
        <w:rPr>
          <w:rFonts w:ascii="新細明體" w:hAnsi="新細明體" w:hint="eastAsia"/>
        </w:rPr>
        <w:t>(A)</w:t>
      </w:r>
      <w:r w:rsidR="00694CF6">
        <w:rPr>
          <w:rFonts w:ascii="新細明體" w:hAnsi="新細明體" w:hint="eastAsia"/>
        </w:rPr>
        <w:t xml:space="preserve">清領前期  </w:t>
      </w:r>
      <w:r>
        <w:rPr>
          <w:rFonts w:ascii="新細明體" w:hAnsi="新細明體" w:hint="eastAsia"/>
        </w:rPr>
        <w:t>(B)</w:t>
      </w:r>
      <w:r w:rsidR="00694CF6">
        <w:rPr>
          <w:rFonts w:ascii="新細明體" w:hAnsi="新細明體" w:hint="eastAsia"/>
        </w:rPr>
        <w:t xml:space="preserve">清領後期  </w:t>
      </w:r>
      <w:r>
        <w:rPr>
          <w:rFonts w:ascii="新細明體" w:hAnsi="新細明體" w:hint="eastAsia"/>
        </w:rPr>
        <w:t>(C)</w:t>
      </w:r>
      <w:r w:rsidR="00694CF6">
        <w:rPr>
          <w:rFonts w:ascii="新細明體" w:hAnsi="新細明體" w:hint="eastAsia"/>
        </w:rPr>
        <w:t xml:space="preserve">日治時期  </w:t>
      </w:r>
      <w:r>
        <w:rPr>
          <w:rFonts w:ascii="新細明體" w:hAnsi="新細明體" w:hint="eastAsia"/>
        </w:rPr>
        <w:t>(D)</w:t>
      </w:r>
      <w:r w:rsidR="006B2316">
        <w:rPr>
          <w:rFonts w:ascii="新細明體" w:hAnsi="新細明體" w:hint="eastAsia"/>
        </w:rPr>
        <w:t>中華民國時期。</w:t>
      </w:r>
    </w:p>
    <w:p w:rsidR="00D31FCA" w:rsidRDefault="00D31FCA" w:rsidP="00F2363C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46.</w:t>
      </w:r>
      <w:r w:rsidRPr="00D31FCA">
        <w:rPr>
          <w:rFonts w:ascii="新細明體" w:hAnsi="新細明體" w:hint="eastAsia"/>
        </w:rPr>
        <w:t xml:space="preserve"> </w:t>
      </w:r>
      <w:r w:rsidR="006B2316">
        <w:rPr>
          <w:rFonts w:ascii="新細明體" w:hAnsi="新細明體" w:hint="eastAsia"/>
        </w:rPr>
        <w:t>所謂「太陽的子民，從語言、姓名、風俗、習慣等均與內地無所差異」，</w:t>
      </w:r>
      <w:r w:rsidR="008313AE">
        <w:rPr>
          <w:rFonts w:ascii="新細明體" w:hAnsi="新細明體" w:hint="eastAsia"/>
        </w:rPr>
        <w:t>這</w:t>
      </w:r>
      <w:r w:rsidR="006B2316">
        <w:rPr>
          <w:rFonts w:ascii="新細明體" w:hAnsi="新細明體" w:hint="eastAsia"/>
        </w:rPr>
        <w:t>是哪項運動的主要目的？</w:t>
      </w:r>
      <w:r w:rsidR="00F2363C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>中國內地化運動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本土化運動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皇民化運動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明治維新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47.</w:t>
      </w:r>
      <w:r w:rsidRPr="00D31FCA">
        <w:rPr>
          <w:rFonts w:ascii="新細明體" w:hAnsi="新細明體" w:hint="eastAsia"/>
        </w:rPr>
        <w:t xml:space="preserve"> </w:t>
      </w:r>
      <w:r w:rsidR="00F2363C">
        <w:rPr>
          <w:rFonts w:ascii="新細明體" w:hAnsi="新細明體" w:hint="eastAsia"/>
        </w:rPr>
        <w:t xml:space="preserve">當時的政府極力推行此運動的背景為何？ 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中法戰爭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甲午戰爭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臺灣民主國成立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日本侵華戰爭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48.</w:t>
      </w:r>
      <w:r w:rsidRPr="00D31FCA">
        <w:rPr>
          <w:rFonts w:ascii="新細明體" w:hAnsi="新細明體" w:hint="eastAsia"/>
        </w:rPr>
        <w:t xml:space="preserve"> </w:t>
      </w:r>
      <w:r w:rsidR="00F2363C">
        <w:rPr>
          <w:rFonts w:ascii="新細明體" w:hAnsi="新細明體" w:hint="eastAsia"/>
        </w:rPr>
        <w:t xml:space="preserve">「在精神上、形式上與內地人相同，才能稱為完全日本化」。「完全日本化」的最終目的為何？ 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信仰神道教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改日本姓氏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穿日本服飾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養成對日本的愛國心和犧牲精神</w:t>
      </w:r>
    </w:p>
    <w:p w:rsidR="00D31FCA" w:rsidRDefault="00D31FCA" w:rsidP="00F2363C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49.</w:t>
      </w:r>
      <w:r w:rsidR="00F2363C">
        <w:rPr>
          <w:rFonts w:ascii="新細明體" w:hAnsi="新細明體" w:hint="eastAsia"/>
        </w:rPr>
        <w:t xml:space="preserve"> 西元1934年，日本推動臺</w:t>
      </w:r>
      <w:r w:rsidR="008313AE">
        <w:rPr>
          <w:rFonts w:ascii="新細明體" w:hAnsi="新細明體" w:hint="eastAsia"/>
        </w:rPr>
        <w:t>灣</w:t>
      </w:r>
      <w:r w:rsidR="00F2363C">
        <w:rPr>
          <w:rFonts w:ascii="新細明體" w:hAnsi="新細明體" w:hint="eastAsia"/>
        </w:rPr>
        <w:t xml:space="preserve">的工業化措施，下列何項建設的完工使得工業動力大幅增加？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嘉南大圳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>翡翠水庫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石門水庫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日月潭水力發電廠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  <w:r>
        <w:rPr>
          <w:rFonts w:ascii="新細明體" w:hAnsi="新細明體" w:hint="eastAsia"/>
        </w:rPr>
        <w:t>50.</w:t>
      </w:r>
      <w:r w:rsidRPr="00D31FCA">
        <w:rPr>
          <w:rFonts w:ascii="新細明體" w:hAnsi="新細明體" w:hint="eastAsia"/>
        </w:rPr>
        <w:t xml:space="preserve"> </w:t>
      </w:r>
      <w:r w:rsidR="00F2363C">
        <w:rPr>
          <w:rFonts w:ascii="新細明體" w:hAnsi="新細明體" w:hint="eastAsia"/>
        </w:rPr>
        <w:t>日本占領臺灣後，便積極投入各項基礎建設，一九三○年代更將臺灣視</w:t>
      </w:r>
      <w:r w:rsidR="008313AE">
        <w:rPr>
          <w:rFonts w:ascii="新細明體" w:hAnsi="新細明體" w:hint="eastAsia"/>
        </w:rPr>
        <w:t>為</w:t>
      </w:r>
      <w:bookmarkStart w:id="0" w:name="_GoBack"/>
      <w:bookmarkEnd w:id="0"/>
      <w:r w:rsidR="00F2363C">
        <w:rPr>
          <w:rFonts w:ascii="新細明體" w:hAnsi="新細明體" w:hint="eastAsia"/>
        </w:rPr>
        <w:t xml:space="preserve">前進何處的基地？  </w:t>
      </w:r>
      <w:r>
        <w:rPr>
          <w:rFonts w:ascii="新細明體" w:hAnsi="新細明體" w:hint="eastAsia"/>
        </w:rPr>
        <w:t>(A)</w:t>
      </w:r>
      <w:r w:rsidR="00F2363C">
        <w:rPr>
          <w:rFonts w:ascii="新細明體" w:hAnsi="新細明體" w:hint="eastAsia"/>
        </w:rPr>
        <w:t xml:space="preserve">東洋  </w:t>
      </w:r>
      <w:r>
        <w:rPr>
          <w:rFonts w:ascii="新細明體" w:hAnsi="新細明體" w:hint="eastAsia"/>
        </w:rPr>
        <w:t>(B)</w:t>
      </w:r>
      <w:r w:rsidR="00F2363C">
        <w:rPr>
          <w:rFonts w:ascii="新細明體" w:hAnsi="新細明體" w:hint="eastAsia"/>
        </w:rPr>
        <w:t xml:space="preserve">西洋  </w:t>
      </w:r>
      <w:r>
        <w:rPr>
          <w:rFonts w:ascii="新細明體" w:hAnsi="新細明體" w:hint="eastAsia"/>
        </w:rPr>
        <w:t>(C)</w:t>
      </w:r>
      <w:r w:rsidR="00F2363C">
        <w:rPr>
          <w:rFonts w:ascii="新細明體" w:hAnsi="新細明體" w:hint="eastAsia"/>
        </w:rPr>
        <w:t xml:space="preserve">南洋  </w:t>
      </w:r>
      <w:r>
        <w:rPr>
          <w:rFonts w:ascii="新細明體" w:hAnsi="新細明體" w:hint="eastAsia"/>
        </w:rPr>
        <w:t>(D)</w:t>
      </w:r>
      <w:r w:rsidR="00F2363C">
        <w:rPr>
          <w:rFonts w:ascii="新細明體" w:hAnsi="新細明體" w:hint="eastAsia"/>
        </w:rPr>
        <w:t>北洋。</w:t>
      </w:r>
    </w:p>
    <w:p w:rsidR="00D31FCA" w:rsidRDefault="00D31FCA" w:rsidP="00E438F6">
      <w:pPr>
        <w:ind w:left="420" w:hangingChars="175" w:hanging="420"/>
        <w:rPr>
          <w:rFonts w:ascii="新細明體" w:hAnsi="新細明體"/>
        </w:rPr>
      </w:pPr>
    </w:p>
    <w:p w:rsidR="00D31FCA" w:rsidRDefault="00D31FCA" w:rsidP="00830938">
      <w:pPr>
        <w:rPr>
          <w:rFonts w:ascii="新細明體" w:hAnsi="新細明體"/>
        </w:rPr>
      </w:pPr>
    </w:p>
    <w:p w:rsidR="00D31FCA" w:rsidRPr="004D6C55" w:rsidRDefault="00D31FCA" w:rsidP="004550AE">
      <w:pPr>
        <w:widowControl/>
        <w:rPr>
          <w:rFonts w:ascii="新細明體" w:hAnsi="新細明體"/>
        </w:rPr>
      </w:pPr>
    </w:p>
    <w:sectPr w:rsidR="00D31FCA" w:rsidRPr="004D6C55" w:rsidSect="0015732A">
      <w:footerReference w:type="default" r:id="rId14"/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B3" w:rsidRDefault="00EF0DB3" w:rsidP="00E275C6">
      <w:r>
        <w:separator/>
      </w:r>
    </w:p>
  </w:endnote>
  <w:endnote w:type="continuationSeparator" w:id="0">
    <w:p w:rsidR="00EF0DB3" w:rsidRDefault="00EF0DB3" w:rsidP="00E2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4345914"/>
      <w:docPartObj>
        <w:docPartGallery w:val="Page Numbers (Bottom of Page)"/>
        <w:docPartUnique/>
      </w:docPartObj>
    </w:sdtPr>
    <w:sdtEndPr/>
    <w:sdtContent>
      <w:p w:rsidR="00EF0DB3" w:rsidRDefault="00EF0DB3">
        <w:pPr>
          <w:pStyle w:val="a5"/>
          <w:jc w:val="center"/>
        </w:pPr>
        <w:r>
          <w:rPr>
            <w:rFonts w:hint="eastAsia"/>
          </w:rPr>
          <w:t>104(2)</w:t>
        </w:r>
        <w:r>
          <w:rPr>
            <w:rFonts w:hint="eastAsia"/>
          </w:rPr>
          <w:t>第</w:t>
        </w:r>
        <w:r>
          <w:rPr>
            <w:rFonts w:hint="eastAsia"/>
          </w:rPr>
          <w:t>1</w:t>
        </w:r>
        <w:r>
          <w:rPr>
            <w:rFonts w:hint="eastAsia"/>
          </w:rPr>
          <w:t>次段考國一歷史試題第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03FE4" w:rsidRPr="00803FE4">
          <w:rPr>
            <w:noProof/>
            <w:lang w:val="zh-TW"/>
          </w:rPr>
          <w:t>3</w:t>
        </w:r>
        <w:r>
          <w:fldChar w:fldCharType="end"/>
        </w:r>
        <w:r>
          <w:rPr>
            <w:rFonts w:hint="eastAsia"/>
          </w:rPr>
          <w:t>頁</w:t>
        </w:r>
      </w:p>
    </w:sdtContent>
  </w:sdt>
  <w:p w:rsidR="00EF0DB3" w:rsidRDefault="00EF0D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B3" w:rsidRDefault="00EF0DB3" w:rsidP="00E275C6">
      <w:r>
        <w:separator/>
      </w:r>
    </w:p>
  </w:footnote>
  <w:footnote w:type="continuationSeparator" w:id="0">
    <w:p w:rsidR="00EF0DB3" w:rsidRDefault="00EF0DB3" w:rsidP="00E27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0183A"/>
    <w:multiLevelType w:val="hybridMultilevel"/>
    <w:tmpl w:val="F06872EC"/>
    <w:lvl w:ilvl="0" w:tplc="A5342F02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7BD6B45"/>
    <w:multiLevelType w:val="hybridMultilevel"/>
    <w:tmpl w:val="61C2B3AE"/>
    <w:lvl w:ilvl="0" w:tplc="E9725DB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>
    <w:nsid w:val="26F65C76"/>
    <w:multiLevelType w:val="hybridMultilevel"/>
    <w:tmpl w:val="C7383AF6"/>
    <w:lvl w:ilvl="0" w:tplc="51DCD4CA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14E1EB3"/>
    <w:multiLevelType w:val="hybridMultilevel"/>
    <w:tmpl w:val="DD1AB558"/>
    <w:lvl w:ilvl="0" w:tplc="DF4621E0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AE9"/>
    <w:rsid w:val="0000205B"/>
    <w:rsid w:val="00005C13"/>
    <w:rsid w:val="000449F5"/>
    <w:rsid w:val="000509C0"/>
    <w:rsid w:val="0005332B"/>
    <w:rsid w:val="000774AD"/>
    <w:rsid w:val="00091196"/>
    <w:rsid w:val="000966BD"/>
    <w:rsid w:val="000976A1"/>
    <w:rsid w:val="000B07F4"/>
    <w:rsid w:val="000B6F6D"/>
    <w:rsid w:val="000C4EB0"/>
    <w:rsid w:val="000D0709"/>
    <w:rsid w:val="001104A2"/>
    <w:rsid w:val="001327CB"/>
    <w:rsid w:val="00134B99"/>
    <w:rsid w:val="00146DCC"/>
    <w:rsid w:val="0015732A"/>
    <w:rsid w:val="00160E42"/>
    <w:rsid w:val="001A7679"/>
    <w:rsid w:val="001D1A65"/>
    <w:rsid w:val="00243104"/>
    <w:rsid w:val="002440D4"/>
    <w:rsid w:val="0024552F"/>
    <w:rsid w:val="002605DD"/>
    <w:rsid w:val="002628A9"/>
    <w:rsid w:val="00293AA9"/>
    <w:rsid w:val="002E5915"/>
    <w:rsid w:val="0035181A"/>
    <w:rsid w:val="0039076E"/>
    <w:rsid w:val="003A2D7F"/>
    <w:rsid w:val="003F1199"/>
    <w:rsid w:val="003F7D6D"/>
    <w:rsid w:val="00440A9B"/>
    <w:rsid w:val="004550AE"/>
    <w:rsid w:val="0047253F"/>
    <w:rsid w:val="00476579"/>
    <w:rsid w:val="004A492A"/>
    <w:rsid w:val="004D6C55"/>
    <w:rsid w:val="004E2230"/>
    <w:rsid w:val="004F7909"/>
    <w:rsid w:val="005132F2"/>
    <w:rsid w:val="00527CF1"/>
    <w:rsid w:val="0055422C"/>
    <w:rsid w:val="00590B86"/>
    <w:rsid w:val="00591930"/>
    <w:rsid w:val="005C710E"/>
    <w:rsid w:val="005D2E84"/>
    <w:rsid w:val="005F5DFD"/>
    <w:rsid w:val="005F78AF"/>
    <w:rsid w:val="00604785"/>
    <w:rsid w:val="00694CF6"/>
    <w:rsid w:val="006A1D39"/>
    <w:rsid w:val="006B0C62"/>
    <w:rsid w:val="006B2316"/>
    <w:rsid w:val="006F38F8"/>
    <w:rsid w:val="0072275B"/>
    <w:rsid w:val="007278AA"/>
    <w:rsid w:val="00727EF8"/>
    <w:rsid w:val="00743481"/>
    <w:rsid w:val="0078110E"/>
    <w:rsid w:val="007E188A"/>
    <w:rsid w:val="007F2469"/>
    <w:rsid w:val="007F261A"/>
    <w:rsid w:val="007F6BC5"/>
    <w:rsid w:val="00803FE4"/>
    <w:rsid w:val="00804496"/>
    <w:rsid w:val="00806BC9"/>
    <w:rsid w:val="00830938"/>
    <w:rsid w:val="008313AE"/>
    <w:rsid w:val="00847E95"/>
    <w:rsid w:val="00854C8D"/>
    <w:rsid w:val="008629FD"/>
    <w:rsid w:val="008B0280"/>
    <w:rsid w:val="00951AE9"/>
    <w:rsid w:val="00954C8A"/>
    <w:rsid w:val="0098374F"/>
    <w:rsid w:val="009A1978"/>
    <w:rsid w:val="009A542A"/>
    <w:rsid w:val="009C0619"/>
    <w:rsid w:val="009D6A20"/>
    <w:rsid w:val="00A23CAC"/>
    <w:rsid w:val="00A47F7F"/>
    <w:rsid w:val="00A8034F"/>
    <w:rsid w:val="00AC3352"/>
    <w:rsid w:val="00AE5FB2"/>
    <w:rsid w:val="00B0072F"/>
    <w:rsid w:val="00B162E3"/>
    <w:rsid w:val="00B168EF"/>
    <w:rsid w:val="00B363B4"/>
    <w:rsid w:val="00B8171E"/>
    <w:rsid w:val="00B820FD"/>
    <w:rsid w:val="00BA0220"/>
    <w:rsid w:val="00BB0A54"/>
    <w:rsid w:val="00BF3073"/>
    <w:rsid w:val="00C572FE"/>
    <w:rsid w:val="00C62066"/>
    <w:rsid w:val="00CC3A80"/>
    <w:rsid w:val="00CD671E"/>
    <w:rsid w:val="00CE0E9F"/>
    <w:rsid w:val="00D2259D"/>
    <w:rsid w:val="00D27835"/>
    <w:rsid w:val="00D31FCA"/>
    <w:rsid w:val="00D8353A"/>
    <w:rsid w:val="00DC1263"/>
    <w:rsid w:val="00DE7770"/>
    <w:rsid w:val="00E251C4"/>
    <w:rsid w:val="00E275C6"/>
    <w:rsid w:val="00E32D68"/>
    <w:rsid w:val="00E438F6"/>
    <w:rsid w:val="00E64110"/>
    <w:rsid w:val="00E64112"/>
    <w:rsid w:val="00E70BF6"/>
    <w:rsid w:val="00E74B90"/>
    <w:rsid w:val="00E82B38"/>
    <w:rsid w:val="00E86454"/>
    <w:rsid w:val="00EB00A1"/>
    <w:rsid w:val="00EB053F"/>
    <w:rsid w:val="00EB763C"/>
    <w:rsid w:val="00EE211A"/>
    <w:rsid w:val="00EE7A4B"/>
    <w:rsid w:val="00EF0DB3"/>
    <w:rsid w:val="00F2363C"/>
    <w:rsid w:val="00F34AA2"/>
    <w:rsid w:val="00F3738A"/>
    <w:rsid w:val="00F450E8"/>
    <w:rsid w:val="00F50789"/>
    <w:rsid w:val="00F65347"/>
    <w:rsid w:val="00F822E7"/>
    <w:rsid w:val="00FE109F"/>
    <w:rsid w:val="00FE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10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74B9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10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D23D8-DD67-45D4-A947-5608496C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Lili-X7</cp:lastModifiedBy>
  <cp:revision>2</cp:revision>
  <cp:lastPrinted>2016-03-09T05:45:00Z</cp:lastPrinted>
  <dcterms:created xsi:type="dcterms:W3CDTF">2016-03-09T05:46:00Z</dcterms:created>
  <dcterms:modified xsi:type="dcterms:W3CDTF">2016-03-09T05:46:00Z</dcterms:modified>
</cp:coreProperties>
</file>