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A9E25" w14:textId="0BEA121E" w:rsidR="003D7AE6" w:rsidRPr="006077B2" w:rsidRDefault="001868EF" w:rsidP="006405C7">
      <w:pPr>
        <w:jc w:val="center"/>
        <w:rPr>
          <w:rFonts w:ascii="華康標楷體" w:eastAsia="華康標楷體" w:hAnsi="華康標楷體 Std W5" w:cs="Times New Roman"/>
          <w:sz w:val="36"/>
          <w:szCs w:val="36"/>
        </w:rPr>
      </w:pPr>
      <w:r w:rsidRPr="006077B2">
        <w:rPr>
          <w:rFonts w:ascii="華康標楷體" w:eastAsia="華康標楷體" w:hAnsi="華康標楷體 Std W5" w:cs="Times New Roman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E23BA" wp14:editId="3F0575EE">
                <wp:simplePos x="0" y="0"/>
                <wp:positionH relativeFrom="column">
                  <wp:posOffset>5943600</wp:posOffset>
                </wp:positionH>
                <wp:positionV relativeFrom="paragraph">
                  <wp:posOffset>-228600</wp:posOffset>
                </wp:positionV>
                <wp:extent cx="982980" cy="320040"/>
                <wp:effectExtent l="0" t="0" r="762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8A735" w14:textId="06A022E2" w:rsidR="001F6593" w:rsidRDefault="001F6593">
                            <w:r>
                              <w:rPr>
                                <w:rFonts w:hint="eastAsia"/>
                              </w:rPr>
                              <w:t>106.12.</w:t>
                            </w:r>
                            <w: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pt;margin-top:-18pt;width:77.4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zcgAIAAA4FAAAOAAAAZHJzL2Uyb0RvYy54bWysVNtu3CAQfa/Uf0C8b3yJN1lb8Ua51FWl&#10;9CIl/QAW8BoVAwV27TTqv3fAu5tt2kpVVT9gYIbDzJwzXFyOvURbbp3QqsbZSYoRV1QzodY1/vzQ&#10;zBYYOU8UI1IrXuNH7vDl8vWri8FUPNedloxbBCDKVYOpcee9qZLE0Y73xJ1owxUYW2174mFp1wmz&#10;ZAD0XiZ5mp4lg7bMWE25c7B7OxnxMuK3Laf+Y9s67pGsMcTm42jjuApjsrwg1doS0wm6C4P8QxQ9&#10;EQouPUDdEk/QxopfoHpBrXa69SdU94luW0F5zAGyydIX2dx3xPCYCxTHmUOZ3P+DpR+2nywSrMan&#10;GCnSA0UPfPToWo8oD9UZjKvA6d6Amx9hG1iOmTpzp+kXh5S+6Yha8ytr9dBxwiC6LJxMjo5OOC6A&#10;rIb3msE1ZON1BBpb24fSQTEQoANLjwdmQigUNstFXi7AQsF0CrwXkbmEVPvDxjr/lusehUmNLRAf&#10;wcn2zvkQDKn2LuEup6VgjZAyLux6dSMt2hIQSRO/GP8LN6mCs9Lh2IQ47UCMcEewhWgj6U9llhfp&#10;dV7OmrPF+axoivmsPE8XszQrr8uztCiL2+Z7CDArqk4wxtWdUHwvwKz4O4J3rTBJJ0oQDVCreT6f&#10;GPpjkmn8fpdkLzz0oxR9jRcHJ1IFXt8oBmmTyhMhp3nyc/ixylCD/T9WJaogED9JwI+rEVCCNFaa&#10;PYIerAa+gFp4RGDSafsNowEassbu64ZYjpF8p0BTZVYA68jHRTE/z2Fhjy2rYwtRFKBq7DGapjd+&#10;6vqNsWLdwU17FV+BDhsRNfIc1U690HQxmd0DEbr6eB29np+x5Q8AAAD//wMAUEsDBBQABgAIAAAA&#10;IQDZKGyW3gAAAAsBAAAPAAAAZHJzL2Rvd25yZXYueG1sTI/BTsMwEETvSPyDtUjcWhsoFQ1xqoqK&#10;CwckChIc3XgTR9hry3bT8Pe4XOhtRjuanVevJ2fZiDENniTczAUwpNbrgXoJH+/PswdgKSvSynpC&#10;CT+YYN1cXtSq0v5Ibzjucs9KCaVKSTA5h4rz1Bp0Ks19QCq3zkencrGx5zqqYyl3lt8KseRODVQ+&#10;GBXwyWD7vTs4CZ/ODHobX786bcftS7e5D1MMUl5fTZtHYBmn/B+G0/wyHZqyae8PpBOzElZ3y8KS&#10;Jcz+xCkhVqLQ7ItaLIA3NT9naH4BAAD//wMAUEsBAi0AFAAGAAgAAAAhALaDOJL+AAAA4QEAABMA&#10;AAAAAAAAAAAAAAAAAAAAAFtDb250ZW50X1R5cGVzXS54bWxQSwECLQAUAAYACAAAACEAOP0h/9YA&#10;AACUAQAACwAAAAAAAAAAAAAAAAAvAQAAX3JlbHMvLnJlbHNQSwECLQAUAAYACAAAACEAABic3IAC&#10;AAAOBQAADgAAAAAAAAAAAAAAAAAuAgAAZHJzL2Uyb0RvYy54bWxQSwECLQAUAAYACAAAACEA2Shs&#10;lt4AAAALAQAADwAAAAAAAAAAAAAAAADaBAAAZHJzL2Rvd25yZXYueG1sUEsFBgAAAAAEAAQA8wAA&#10;AOUFAAAAAA==&#10;" stroked="f">
                <v:textbox style="mso-fit-shape-to-text:t">
                  <w:txbxContent>
                    <w:p w14:paraId="1FA8A735" w14:textId="06A022E2" w:rsidR="001F6593" w:rsidRDefault="001F6593">
                      <w:r>
                        <w:rPr>
                          <w:rFonts w:hint="eastAsia"/>
                        </w:rPr>
                        <w:t>106.12.</w:t>
                      </w:r>
                      <w:r>
                        <w:t>21</w:t>
                      </w:r>
                      <w:r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2A0BBE" w:rsidRPr="006077B2">
        <w:rPr>
          <w:rFonts w:ascii="華康標楷體" w:eastAsia="華康標楷體" w:hAnsi="華康標楷體 Std W5" w:cs="Times New Roman" w:hint="eastAsia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71C101E" wp14:editId="2DC5CFC8">
            <wp:simplePos x="0" y="0"/>
            <wp:positionH relativeFrom="column">
              <wp:posOffset>-177458</wp:posOffset>
            </wp:positionH>
            <wp:positionV relativeFrom="paragraph">
              <wp:posOffset>-136127</wp:posOffset>
            </wp:positionV>
            <wp:extent cx="490855" cy="55181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道明校徽-彩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754" w:rsidRPr="006077B2">
        <w:rPr>
          <w:rFonts w:ascii="華康標楷體" w:eastAsia="華康標楷體" w:hAnsi="華康標楷體 Std W5" w:cs="Times New Roman" w:hint="eastAsia"/>
          <w:b/>
          <w:sz w:val="36"/>
          <w:szCs w:val="36"/>
        </w:rPr>
        <w:tab/>
      </w:r>
      <w:r w:rsidR="002E37AD" w:rsidRPr="006077B2">
        <w:rPr>
          <w:rFonts w:ascii="華康標楷體" w:eastAsia="華康標楷體" w:hAnsi="華康標楷體 Std W5" w:cs="Times New Roman" w:hint="eastAsia"/>
          <w:b/>
          <w:sz w:val="36"/>
          <w:szCs w:val="36"/>
        </w:rPr>
        <w:t>道明中學</w:t>
      </w:r>
      <w:r w:rsidR="0047261D" w:rsidRPr="006077B2">
        <w:rPr>
          <w:rFonts w:ascii="華康標楷體" w:eastAsia="華康標楷體" w:hAnsi="華康標楷體 Std W5" w:cs="Times New Roman" w:hint="eastAsia"/>
          <w:sz w:val="36"/>
          <w:szCs w:val="36"/>
        </w:rPr>
        <w:t>106</w:t>
      </w:r>
      <w:r w:rsidR="006405C7" w:rsidRPr="006077B2">
        <w:rPr>
          <w:rFonts w:ascii="華康標楷體" w:eastAsia="華康標楷體" w:hAnsi="華康標楷體 Std W5" w:cs="Times New Roman" w:hint="eastAsia"/>
          <w:sz w:val="36"/>
          <w:szCs w:val="36"/>
        </w:rPr>
        <w:t>年度上學期 校內報佳音活動流程</w:t>
      </w:r>
      <w:r w:rsidR="004A2164" w:rsidRPr="006077B2">
        <w:rPr>
          <w:rFonts w:ascii="華康標楷體" w:eastAsia="華康標楷體" w:hAnsi="華康標楷體 Std W5" w:cs="Times New Roman" w:hint="eastAsia"/>
          <w:sz w:val="36"/>
          <w:szCs w:val="36"/>
        </w:rPr>
        <w:t>及工作分配</w:t>
      </w:r>
    </w:p>
    <w:p w14:paraId="00D0F852" w14:textId="045A4407" w:rsidR="006405C7" w:rsidRPr="006077B2" w:rsidRDefault="006405C7" w:rsidP="00DC18E5">
      <w:pPr>
        <w:pStyle w:val="a4"/>
        <w:numPr>
          <w:ilvl w:val="0"/>
          <w:numId w:val="13"/>
        </w:numPr>
        <w:spacing w:line="320" w:lineRule="exact"/>
        <w:ind w:leftChars="0"/>
        <w:rPr>
          <w:rFonts w:ascii="華康標楷體" w:eastAsia="華康標楷體" w:hAnsi="華康標楷體 Std W5" w:cs="Times New Roman"/>
        </w:rPr>
      </w:pPr>
      <w:r w:rsidRPr="006077B2">
        <w:rPr>
          <w:rFonts w:ascii="華康標楷體" w:eastAsia="華康標楷體" w:hAnsi="華康標楷體 Std W5" w:cs="Times New Roman" w:hint="eastAsia"/>
        </w:rPr>
        <w:t>時間：</w:t>
      </w:r>
      <w:r w:rsidR="0047261D" w:rsidRPr="006077B2">
        <w:rPr>
          <w:rFonts w:ascii="華康標楷體" w:eastAsia="華康標楷體" w:hAnsi="華康標楷體 Std W5" w:cs="Times New Roman" w:hint="eastAsia"/>
        </w:rPr>
        <w:t>12.23星期六</w:t>
      </w:r>
      <w:r w:rsidR="00B74B9D" w:rsidRPr="006077B2">
        <w:rPr>
          <w:rFonts w:ascii="華康標楷體" w:eastAsia="華康標楷體" w:hAnsi="華康標楷體 Std W5" w:cs="Times New Roman" w:hint="eastAsia"/>
        </w:rPr>
        <w:t xml:space="preserve"> 9:30</w:t>
      </w:r>
      <w:r w:rsidR="00D752E6" w:rsidRPr="006077B2">
        <w:rPr>
          <w:rFonts w:ascii="華康標楷體" w:eastAsia="華康標楷體" w:hAnsi="華康標楷體 Std W5" w:cs="Times New Roman" w:hint="eastAsia"/>
        </w:rPr>
        <w:t>-10:00</w:t>
      </w:r>
      <w:r w:rsidR="002E37AD" w:rsidRPr="006077B2">
        <w:rPr>
          <w:rFonts w:ascii="華康標楷體" w:eastAsia="華康標楷體" w:hAnsi="華康標楷體 Std W5" w:cs="Times New Roman" w:hint="eastAsia"/>
        </w:rPr>
        <w:t xml:space="preserve">    地點：</w:t>
      </w:r>
      <w:proofErr w:type="gramStart"/>
      <w:r w:rsidR="002E37AD" w:rsidRPr="006077B2">
        <w:rPr>
          <w:rFonts w:ascii="華康標楷體" w:eastAsia="華康標楷體" w:hAnsi="華康標楷體 Std W5" w:cs="Times New Roman" w:hint="eastAsia"/>
        </w:rPr>
        <w:t>道茂堂</w:t>
      </w:r>
      <w:proofErr w:type="gramEnd"/>
    </w:p>
    <w:p w14:paraId="5AB27C65" w14:textId="77777777" w:rsidR="00DC18E5" w:rsidRDefault="00DC18E5"/>
    <w:tbl>
      <w:tblPr>
        <w:tblStyle w:val="a3"/>
        <w:tblpPr w:leftFromText="180" w:rightFromText="180" w:vertAnchor="page" w:horzAnchor="margin" w:tblpX="40" w:tblpY="2341"/>
        <w:tblW w:w="10915" w:type="dxa"/>
        <w:tblLook w:val="04A0" w:firstRow="1" w:lastRow="0" w:firstColumn="1" w:lastColumn="0" w:noHBand="0" w:noVBand="1"/>
      </w:tblPr>
      <w:tblGrid>
        <w:gridCol w:w="817"/>
        <w:gridCol w:w="771"/>
        <w:gridCol w:w="1889"/>
        <w:gridCol w:w="1418"/>
        <w:gridCol w:w="1123"/>
        <w:gridCol w:w="704"/>
        <w:gridCol w:w="1577"/>
        <w:gridCol w:w="850"/>
        <w:gridCol w:w="1766"/>
      </w:tblGrid>
      <w:tr w:rsidR="00076975" w:rsidRPr="006077B2" w14:paraId="679D2ABE" w14:textId="77777777" w:rsidTr="00DC18E5">
        <w:tc>
          <w:tcPr>
            <w:tcW w:w="777" w:type="dxa"/>
            <w:shd w:val="pct5" w:color="auto" w:fill="auto"/>
          </w:tcPr>
          <w:p w14:paraId="6F35E0EA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時間</w:t>
            </w:r>
          </w:p>
        </w:tc>
        <w:tc>
          <w:tcPr>
            <w:tcW w:w="772" w:type="dxa"/>
            <w:shd w:val="pct5" w:color="auto" w:fill="auto"/>
          </w:tcPr>
          <w:p w14:paraId="010267A0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主題</w:t>
            </w:r>
          </w:p>
        </w:tc>
        <w:tc>
          <w:tcPr>
            <w:tcW w:w="1896" w:type="dxa"/>
            <w:shd w:val="pct5" w:color="auto" w:fill="auto"/>
          </w:tcPr>
          <w:p w14:paraId="544E06EB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內       容</w:t>
            </w:r>
          </w:p>
        </w:tc>
        <w:tc>
          <w:tcPr>
            <w:tcW w:w="1426" w:type="dxa"/>
            <w:shd w:val="pct5" w:color="auto" w:fill="auto"/>
          </w:tcPr>
          <w:p w14:paraId="506C3C23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設備</w:t>
            </w:r>
          </w:p>
        </w:tc>
        <w:tc>
          <w:tcPr>
            <w:tcW w:w="1128" w:type="dxa"/>
            <w:shd w:val="pct5" w:color="auto" w:fill="auto"/>
          </w:tcPr>
          <w:p w14:paraId="634BFD0E" w14:textId="25467996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投影</w:t>
            </w:r>
          </w:p>
        </w:tc>
        <w:tc>
          <w:tcPr>
            <w:tcW w:w="704" w:type="dxa"/>
            <w:shd w:val="pct5" w:color="auto" w:fill="auto"/>
          </w:tcPr>
          <w:p w14:paraId="7537E2F7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分鐘</w:t>
            </w:r>
          </w:p>
        </w:tc>
        <w:tc>
          <w:tcPr>
            <w:tcW w:w="1587" w:type="dxa"/>
            <w:shd w:val="pct5" w:color="auto" w:fill="auto"/>
          </w:tcPr>
          <w:p w14:paraId="7C0B189C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負責人員</w:t>
            </w:r>
          </w:p>
        </w:tc>
        <w:tc>
          <w:tcPr>
            <w:tcW w:w="850" w:type="dxa"/>
            <w:shd w:val="pct5" w:color="auto" w:fill="auto"/>
          </w:tcPr>
          <w:p w14:paraId="50BC14AD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彩排</w:t>
            </w:r>
          </w:p>
        </w:tc>
        <w:tc>
          <w:tcPr>
            <w:tcW w:w="1775" w:type="dxa"/>
            <w:shd w:val="pct5" w:color="auto" w:fill="auto"/>
          </w:tcPr>
          <w:p w14:paraId="5A72225D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備  註</w:t>
            </w:r>
          </w:p>
        </w:tc>
      </w:tr>
      <w:tr w:rsidR="00076975" w:rsidRPr="006077B2" w14:paraId="4C17A67D" w14:textId="77777777" w:rsidTr="00DC18E5">
        <w:tc>
          <w:tcPr>
            <w:tcW w:w="777" w:type="dxa"/>
            <w:vAlign w:val="center"/>
          </w:tcPr>
          <w:p w14:paraId="137D9684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9:30</w:t>
            </w:r>
          </w:p>
        </w:tc>
        <w:tc>
          <w:tcPr>
            <w:tcW w:w="772" w:type="dxa"/>
            <w:vAlign w:val="center"/>
          </w:tcPr>
          <w:p w14:paraId="5403F11C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開場</w:t>
            </w:r>
          </w:p>
        </w:tc>
        <w:tc>
          <w:tcPr>
            <w:tcW w:w="1896" w:type="dxa"/>
          </w:tcPr>
          <w:p w14:paraId="3645B0FD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介紹本場活動－校內報佳音。</w:t>
            </w:r>
          </w:p>
        </w:tc>
        <w:tc>
          <w:tcPr>
            <w:tcW w:w="1426" w:type="dxa"/>
          </w:tcPr>
          <w:p w14:paraId="2AA3B061" w14:textId="77777777" w:rsidR="00076975" w:rsidRPr="006077B2" w:rsidRDefault="00076975" w:rsidP="00DC18E5">
            <w:pPr>
              <w:widowControl/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講台</w:t>
            </w:r>
          </w:p>
          <w:p w14:paraId="64B2443D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麥克風</w:t>
            </w:r>
          </w:p>
        </w:tc>
        <w:tc>
          <w:tcPr>
            <w:tcW w:w="1128" w:type="dxa"/>
          </w:tcPr>
          <w:p w14:paraId="25F0D18C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司儀台</w:t>
            </w:r>
          </w:p>
        </w:tc>
        <w:tc>
          <w:tcPr>
            <w:tcW w:w="704" w:type="dxa"/>
          </w:tcPr>
          <w:p w14:paraId="22A3A53A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1:00</w:t>
            </w:r>
          </w:p>
        </w:tc>
        <w:tc>
          <w:tcPr>
            <w:tcW w:w="1587" w:type="dxa"/>
          </w:tcPr>
          <w:p w14:paraId="7B0672D7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鳳兒</w:t>
            </w:r>
          </w:p>
        </w:tc>
        <w:tc>
          <w:tcPr>
            <w:tcW w:w="850" w:type="dxa"/>
          </w:tcPr>
          <w:p w14:paraId="41709AF7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775" w:type="dxa"/>
            <w:vAlign w:val="center"/>
          </w:tcPr>
          <w:p w14:paraId="17F5CF1F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(鳳)講稿</w:t>
            </w:r>
          </w:p>
        </w:tc>
      </w:tr>
      <w:tr w:rsidR="00076975" w:rsidRPr="006077B2" w14:paraId="31B0783C" w14:textId="77777777" w:rsidTr="00DC18E5">
        <w:tc>
          <w:tcPr>
            <w:tcW w:w="10915" w:type="dxa"/>
            <w:gridSpan w:val="9"/>
            <w:vAlign w:val="center"/>
          </w:tcPr>
          <w:p w14:paraId="425AD52A" w14:textId="1F465800" w:rsidR="00076975" w:rsidRPr="006077B2" w:rsidRDefault="00076975" w:rsidP="001F340C">
            <w:pPr>
              <w:spacing w:line="280" w:lineRule="exact"/>
              <w:rPr>
                <w:rFonts w:ascii="華康標楷體" w:eastAsia="華康標楷體" w:hAnsi="華康標楷體 Std W5"/>
              </w:rPr>
            </w:pPr>
            <w:r w:rsidRPr="006077B2">
              <w:rPr>
                <w:rFonts w:ascii="華康標楷體" w:eastAsia="華康標楷體" w:hAnsi="華康標楷體 Std W5" w:hint="eastAsia"/>
              </w:rPr>
              <w:t xml:space="preserve">    </w:t>
            </w:r>
            <w:r w:rsidR="001F340C">
              <w:rPr>
                <w:rFonts w:ascii="華康標楷體" w:eastAsia="華康標楷體" w:hAnsi="華康標楷體 Std W5" w:hint="eastAsia"/>
              </w:rPr>
              <w:t>高中合唱團今年由楊○</w:t>
            </w:r>
            <w:r w:rsidRPr="006077B2">
              <w:rPr>
                <w:rFonts w:ascii="華康標楷體" w:eastAsia="華康標楷體" w:hAnsi="華康標楷體 Std W5" w:hint="eastAsia"/>
              </w:rPr>
              <w:t>宮老師、李佳齊老師指導，由王</w:t>
            </w:r>
            <w:r w:rsidR="001F340C">
              <w:rPr>
                <w:rFonts w:ascii="華康標楷體" w:eastAsia="華康標楷體" w:hAnsi="華康標楷體 Std W5" w:hint="eastAsia"/>
              </w:rPr>
              <w:t>○</w:t>
            </w:r>
            <w:r w:rsidRPr="006077B2">
              <w:rPr>
                <w:rFonts w:ascii="華康標楷體" w:eastAsia="華康標楷體" w:hAnsi="華康標楷體 Std W5" w:hint="eastAsia"/>
              </w:rPr>
              <w:t>瑩老師擔任指揮，為校內報佳音活動帶來兩首歌曲。</w:t>
            </w:r>
            <w:r w:rsidRPr="006077B2">
              <w:rPr>
                <w:rFonts w:ascii="華康標楷體" w:eastAsia="華康標楷體" w:hAnsi="華康標楷體 Std W5" w:hint="eastAsia"/>
                <w:shd w:val="pct15" w:color="auto" w:fill="FFFFFF"/>
              </w:rPr>
              <w:t>第一首</w:t>
            </w:r>
            <w:r w:rsidR="00EA6F05" w:rsidRPr="006077B2">
              <w:rPr>
                <w:rFonts w:ascii="華康標楷體" w:eastAsia="華康標楷體" w:hAnsi="華康標楷體 Std W5" w:hint="eastAsia"/>
              </w:rPr>
              <w:t>是風靡全世界的波伽利及席琳狄翁合唱的〈祈禱〉The Prayer，希望我們每個人都能體會到天主（神）的引領、保護，在面對困難時能尋求主、依靠神，相信</w:t>
            </w:r>
            <w:proofErr w:type="gramStart"/>
            <w:r w:rsidR="00EA6F05" w:rsidRPr="006077B2">
              <w:rPr>
                <w:rFonts w:ascii="華康標楷體" w:eastAsia="華康標楷體" w:hAnsi="華康標楷體 Std W5" w:hint="eastAsia"/>
              </w:rPr>
              <w:t>他會賜給</w:t>
            </w:r>
            <w:proofErr w:type="gramEnd"/>
            <w:r w:rsidR="00EA6F05" w:rsidRPr="006077B2">
              <w:rPr>
                <w:rFonts w:ascii="華康標楷體" w:eastAsia="華康標楷體" w:hAnsi="華康標楷體 Std W5" w:hint="eastAsia"/>
              </w:rPr>
              <w:t>我們力量抵達安全地，由高一1A</w:t>
            </w:r>
            <w:r w:rsidR="001F340C">
              <w:rPr>
                <w:rFonts w:ascii="華康標楷體" w:eastAsia="華康標楷體" w:hAnsi="華康標楷體 Std W5" w:hint="eastAsia"/>
              </w:rPr>
              <w:t>杜○</w:t>
            </w:r>
            <w:r w:rsidR="00EA6F05" w:rsidRPr="006077B2">
              <w:rPr>
                <w:rFonts w:ascii="華康標楷體" w:eastAsia="華康標楷體" w:hAnsi="華康標楷體 Std W5" w:hint="eastAsia"/>
              </w:rPr>
              <w:t>慈同學擔任伴奏。</w:t>
            </w:r>
            <w:r w:rsidRPr="006077B2">
              <w:rPr>
                <w:rFonts w:ascii="華康標楷體" w:eastAsia="華康標楷體" w:hAnsi="華康標楷體 Std W5" w:hint="eastAsia"/>
                <w:shd w:val="pct15" w:color="auto" w:fill="FFFFFF"/>
              </w:rPr>
              <w:t>第二首</w:t>
            </w:r>
            <w:r w:rsidR="00EA6F05" w:rsidRPr="006077B2">
              <w:rPr>
                <w:rFonts w:ascii="華康標楷體" w:eastAsia="華康標楷體" w:hAnsi="華康標楷體 Std W5" w:hint="eastAsia"/>
              </w:rPr>
              <w:t>是有非洲風味的</w:t>
            </w:r>
            <w:proofErr w:type="gramStart"/>
            <w:r w:rsidR="00EA6F05" w:rsidRPr="006077B2">
              <w:rPr>
                <w:rFonts w:ascii="華康標楷體" w:eastAsia="華康標楷體" w:hAnsi="華康標楷體 Std W5" w:hint="eastAsia"/>
              </w:rPr>
              <w:t>阿肋路</w:t>
            </w:r>
            <w:proofErr w:type="gramEnd"/>
            <w:r w:rsidR="00EA6F05" w:rsidRPr="006077B2">
              <w:rPr>
                <w:rFonts w:ascii="華康標楷體" w:eastAsia="華康標楷體" w:hAnsi="華康標楷體 Std W5" w:hint="eastAsia"/>
              </w:rPr>
              <w:t>亞，高一8甲的二位同學擔任打擊，合唱將以輪唱的方式呈現，讓我們一起歡迎耶穌聖嬰的到來。</w:t>
            </w:r>
          </w:p>
        </w:tc>
      </w:tr>
      <w:tr w:rsidR="00076975" w:rsidRPr="006077B2" w14:paraId="30B03ACF" w14:textId="77777777" w:rsidTr="00DC18E5">
        <w:tc>
          <w:tcPr>
            <w:tcW w:w="777" w:type="dxa"/>
            <w:vAlign w:val="center"/>
          </w:tcPr>
          <w:p w14:paraId="5A0176AE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9:31</w:t>
            </w:r>
          </w:p>
        </w:tc>
        <w:tc>
          <w:tcPr>
            <w:tcW w:w="772" w:type="dxa"/>
            <w:vAlign w:val="center"/>
          </w:tcPr>
          <w:p w14:paraId="0532C5BC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合唱團演唱</w:t>
            </w:r>
          </w:p>
        </w:tc>
        <w:tc>
          <w:tcPr>
            <w:tcW w:w="1896" w:type="dxa"/>
            <w:vAlign w:val="center"/>
          </w:tcPr>
          <w:p w14:paraId="07D86C95" w14:textId="12918031" w:rsidR="00076975" w:rsidRPr="001F340C" w:rsidRDefault="001F340C" w:rsidP="001F340C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>
              <w:rPr>
                <w:rFonts w:ascii="華康標楷體" w:eastAsia="華康標楷體" w:hAnsi="華康標楷體 Std W5" w:cs="Times New Roman" w:hint="eastAsia"/>
              </w:rPr>
              <w:t xml:space="preserve">1. </w:t>
            </w:r>
            <w:bookmarkStart w:id="0" w:name="_GoBack"/>
            <w:bookmarkEnd w:id="0"/>
            <w:r w:rsidR="00EA6F05" w:rsidRPr="001F340C">
              <w:rPr>
                <w:rFonts w:ascii="華康標楷體" w:eastAsia="華康標楷體" w:hAnsi="華康標楷體 Std W5" w:cs="Times New Roman" w:hint="eastAsia"/>
              </w:rPr>
              <w:t>The Pr</w:t>
            </w:r>
            <w:r w:rsidR="00076975" w:rsidRPr="001F340C">
              <w:rPr>
                <w:rFonts w:ascii="華康標楷體" w:eastAsia="華康標楷體" w:hAnsi="華康標楷體 Std W5" w:cs="Times New Roman" w:hint="eastAsia"/>
              </w:rPr>
              <w:t>ayer</w:t>
            </w:r>
          </w:p>
          <w:p w14:paraId="14CA34D9" w14:textId="230F0723" w:rsidR="00076975" w:rsidRPr="001F340C" w:rsidRDefault="001F340C" w:rsidP="001F340C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>
              <w:rPr>
                <w:rFonts w:ascii="華康標楷體" w:eastAsia="華康標楷體" w:hAnsi="華康標楷體 Std W5" w:cs="Times New Roman" w:hint="eastAsia"/>
              </w:rPr>
              <w:t xml:space="preserve">2. </w:t>
            </w:r>
            <w:r w:rsidR="00076975" w:rsidRPr="001F340C">
              <w:rPr>
                <w:rFonts w:ascii="華康標楷體" w:eastAsia="華康標楷體" w:hAnsi="華康標楷體 Std W5" w:cs="Times New Roman" w:hint="eastAsia"/>
              </w:rPr>
              <w:t>Hallelujah</w:t>
            </w:r>
          </w:p>
        </w:tc>
        <w:tc>
          <w:tcPr>
            <w:tcW w:w="1426" w:type="dxa"/>
          </w:tcPr>
          <w:p w14:paraId="2C5A1C76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4~6支麥克風、鍵盤、音源線、電腦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ppt</w:t>
            </w:r>
            <w:proofErr w:type="spellEnd"/>
          </w:p>
        </w:tc>
        <w:tc>
          <w:tcPr>
            <w:tcW w:w="1128" w:type="dxa"/>
          </w:tcPr>
          <w:p w14:paraId="588A5373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1802941D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舞台+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</w:rPr>
              <w:t>ppt</w:t>
            </w:r>
            <w:proofErr w:type="spellEnd"/>
          </w:p>
        </w:tc>
        <w:tc>
          <w:tcPr>
            <w:tcW w:w="704" w:type="dxa"/>
          </w:tcPr>
          <w:p w14:paraId="5B3DDA28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35F8EDAF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8:00</w:t>
            </w:r>
          </w:p>
        </w:tc>
        <w:tc>
          <w:tcPr>
            <w:tcW w:w="1587" w:type="dxa"/>
          </w:tcPr>
          <w:p w14:paraId="0C71B5E5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  <w:szCs w:val="24"/>
              </w:rPr>
            </w:pPr>
          </w:p>
          <w:p w14:paraId="29C3218D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zCs w:val="24"/>
              </w:rPr>
            </w:pPr>
            <w:proofErr w:type="gramStart"/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雅瑩、</w:t>
            </w:r>
            <w:proofErr w:type="gramEnd"/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合唱團</w:t>
            </w:r>
          </w:p>
        </w:tc>
        <w:tc>
          <w:tcPr>
            <w:tcW w:w="850" w:type="dxa"/>
          </w:tcPr>
          <w:p w14:paraId="3DEAE2EF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12/22</w:t>
            </w:r>
          </w:p>
          <w:p w14:paraId="7710B3F4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上午4</w:t>
            </w:r>
          </w:p>
        </w:tc>
        <w:tc>
          <w:tcPr>
            <w:tcW w:w="1775" w:type="dxa"/>
            <w:vAlign w:val="center"/>
          </w:tcPr>
          <w:p w14:paraId="56D47C45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(雅)合唱團，上台路線待確認</w:t>
            </w:r>
          </w:p>
        </w:tc>
      </w:tr>
      <w:tr w:rsidR="00076975" w:rsidRPr="006077B2" w14:paraId="1009D785" w14:textId="77777777" w:rsidTr="00DC18E5">
        <w:tc>
          <w:tcPr>
            <w:tcW w:w="777" w:type="dxa"/>
            <w:vAlign w:val="center"/>
          </w:tcPr>
          <w:p w14:paraId="73CCE592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</w:rPr>
              <w:t>9:39</w:t>
            </w:r>
          </w:p>
        </w:tc>
        <w:tc>
          <w:tcPr>
            <w:tcW w:w="772" w:type="dxa"/>
            <w:vMerge w:val="restart"/>
            <w:vAlign w:val="center"/>
          </w:tcPr>
          <w:p w14:paraId="16901218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</w:rPr>
              <w:t>表演</w:t>
            </w:r>
          </w:p>
        </w:tc>
        <w:tc>
          <w:tcPr>
            <w:tcW w:w="1896" w:type="dxa"/>
            <w:vAlign w:val="center"/>
          </w:tcPr>
          <w:p w14:paraId="3012E688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hd w:val="pct15" w:color="auto" w:fill="FFFFFF"/>
              </w:rPr>
              <w:t>表演1：</w:t>
            </w:r>
          </w:p>
          <w:p w14:paraId="6022B1A4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聖誕熱舞快閃</w:t>
            </w:r>
          </w:p>
        </w:tc>
        <w:tc>
          <w:tcPr>
            <w:tcW w:w="1426" w:type="dxa"/>
          </w:tcPr>
          <w:p w14:paraId="0E75CEC7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  <w:szCs w:val="24"/>
              </w:rPr>
            </w:pPr>
          </w:p>
          <w:p w14:paraId="2E05D04C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電腦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ppt</w:t>
            </w:r>
            <w:proofErr w:type="spellEnd"/>
          </w:p>
        </w:tc>
        <w:tc>
          <w:tcPr>
            <w:tcW w:w="1128" w:type="dxa"/>
          </w:tcPr>
          <w:p w14:paraId="00AA21B1" w14:textId="77777777" w:rsidR="001F340C" w:rsidRDefault="001F340C" w:rsidP="001F340C">
            <w:pPr>
              <w:widowControl/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281AB1F6" w14:textId="4DB05498" w:rsidR="00076975" w:rsidRPr="006077B2" w:rsidRDefault="00076975" w:rsidP="001F340C">
            <w:pPr>
              <w:widowControl/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舞台+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</w:rPr>
              <w:t>ppt</w:t>
            </w:r>
            <w:proofErr w:type="spellEnd"/>
          </w:p>
        </w:tc>
        <w:tc>
          <w:tcPr>
            <w:tcW w:w="704" w:type="dxa"/>
          </w:tcPr>
          <w:p w14:paraId="6EE7099E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2329F2E6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1:00</w:t>
            </w:r>
          </w:p>
          <w:p w14:paraId="1B5834CD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587" w:type="dxa"/>
          </w:tcPr>
          <w:p w14:paraId="21EE6EBF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鳳兒、緯琳、子鈞、禕莉、依珺、函葴、玫亘</w:t>
            </w:r>
          </w:p>
        </w:tc>
        <w:tc>
          <w:tcPr>
            <w:tcW w:w="850" w:type="dxa"/>
          </w:tcPr>
          <w:p w14:paraId="531B59CC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12/22</w:t>
            </w:r>
          </w:p>
          <w:p w14:paraId="5B50BABA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上午2</w:t>
            </w:r>
          </w:p>
        </w:tc>
        <w:tc>
          <w:tcPr>
            <w:tcW w:w="1775" w:type="dxa"/>
            <w:vAlign w:val="center"/>
          </w:tcPr>
          <w:p w14:paraId="431866AF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/>
              </w:rPr>
            </w:pPr>
            <w:r w:rsidRPr="006077B2">
              <w:rPr>
                <w:rFonts w:ascii="華康標楷體" w:eastAsia="華康標楷體" w:hAnsi="華康標楷體 Std W5" w:hint="eastAsia"/>
              </w:rPr>
              <w:t>(唐)播放PPT</w:t>
            </w:r>
          </w:p>
          <w:p w14:paraId="1A281DBF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/>
              </w:rPr>
            </w:pPr>
            <w:r w:rsidRPr="006077B2">
              <w:rPr>
                <w:rFonts w:ascii="華康標楷體" w:eastAsia="華康標楷體" w:hAnsi="華康標楷體 Std W5" w:hint="eastAsia"/>
              </w:rPr>
              <w:t>嘻哈著裝</w:t>
            </w:r>
          </w:p>
        </w:tc>
      </w:tr>
      <w:tr w:rsidR="00076975" w:rsidRPr="006077B2" w14:paraId="28A80C1A" w14:textId="77777777" w:rsidTr="00DC18E5">
        <w:tc>
          <w:tcPr>
            <w:tcW w:w="777" w:type="dxa"/>
            <w:vAlign w:val="center"/>
          </w:tcPr>
          <w:p w14:paraId="649DC675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</w:rPr>
              <w:t>9:40</w:t>
            </w:r>
          </w:p>
        </w:tc>
        <w:tc>
          <w:tcPr>
            <w:tcW w:w="772" w:type="dxa"/>
            <w:vMerge/>
            <w:vAlign w:val="center"/>
          </w:tcPr>
          <w:p w14:paraId="13D358BD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</w:rPr>
            </w:pPr>
          </w:p>
        </w:tc>
        <w:tc>
          <w:tcPr>
            <w:tcW w:w="1896" w:type="dxa"/>
            <w:vAlign w:val="center"/>
          </w:tcPr>
          <w:p w14:paraId="2E000328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hd w:val="pct15" w:color="auto" w:fill="FFFFFF"/>
              </w:rPr>
              <w:t>表演2：</w:t>
            </w:r>
          </w:p>
          <w:p w14:paraId="5185EDB9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Holly Jolly+</w:t>
            </w:r>
          </w:p>
          <w:p w14:paraId="19FDA408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Oh Holy Night</w:t>
            </w:r>
          </w:p>
        </w:tc>
        <w:tc>
          <w:tcPr>
            <w:tcW w:w="1426" w:type="dxa"/>
          </w:tcPr>
          <w:p w14:paraId="328A87DF" w14:textId="77777777" w:rsidR="00076975" w:rsidRPr="006077B2" w:rsidRDefault="00076975" w:rsidP="00DC18E5">
            <w:pPr>
              <w:widowControl/>
              <w:spacing w:line="280" w:lineRule="exact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2支麥克風</w:t>
            </w:r>
          </w:p>
          <w:p w14:paraId="078B3C00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電腦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ppt</w:t>
            </w:r>
            <w:proofErr w:type="spellEnd"/>
          </w:p>
        </w:tc>
        <w:tc>
          <w:tcPr>
            <w:tcW w:w="1128" w:type="dxa"/>
          </w:tcPr>
          <w:p w14:paraId="03897224" w14:textId="77777777" w:rsidR="00076975" w:rsidRPr="006077B2" w:rsidRDefault="00076975" w:rsidP="001F340C">
            <w:pPr>
              <w:widowControl/>
              <w:spacing w:beforeLines="50" w:before="180"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舞台+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</w:rPr>
              <w:t>ppt</w:t>
            </w:r>
            <w:proofErr w:type="spellEnd"/>
          </w:p>
        </w:tc>
        <w:tc>
          <w:tcPr>
            <w:tcW w:w="704" w:type="dxa"/>
          </w:tcPr>
          <w:p w14:paraId="3068F17A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4AEC9403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6:00</w:t>
            </w:r>
          </w:p>
        </w:tc>
        <w:tc>
          <w:tcPr>
            <w:tcW w:w="1587" w:type="dxa"/>
          </w:tcPr>
          <w:p w14:paraId="41379591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70F7151F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艾神父、</w:t>
            </w:r>
            <w:proofErr w:type="gramStart"/>
            <w:r w:rsidRPr="006077B2">
              <w:rPr>
                <w:rFonts w:ascii="華康標楷體" w:eastAsia="華康標楷體" w:hAnsi="華康標楷體 Std W5" w:cs="Times New Roman" w:hint="eastAsia"/>
              </w:rPr>
              <w:t>兆宇</w:t>
            </w:r>
            <w:proofErr w:type="gramEnd"/>
          </w:p>
        </w:tc>
        <w:tc>
          <w:tcPr>
            <w:tcW w:w="850" w:type="dxa"/>
          </w:tcPr>
          <w:p w14:paraId="51F244E4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12/22</w:t>
            </w:r>
          </w:p>
          <w:p w14:paraId="5649B79E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上午2</w:t>
            </w:r>
          </w:p>
        </w:tc>
        <w:tc>
          <w:tcPr>
            <w:tcW w:w="1775" w:type="dxa"/>
            <w:vAlign w:val="center"/>
          </w:tcPr>
          <w:p w14:paraId="65160B9A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(冠)協助髮型</w:t>
            </w:r>
            <w:proofErr w:type="gramStart"/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、著</w:t>
            </w:r>
            <w:proofErr w:type="gramEnd"/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裝</w:t>
            </w:r>
          </w:p>
          <w:p w14:paraId="19C7FFAB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(唐)</w:t>
            </w:r>
            <w:r w:rsidRPr="006077B2">
              <w:rPr>
                <w:rFonts w:ascii="華康標楷體" w:eastAsia="華康標楷體" w:hAnsi="華康標楷體 Std W5" w:hint="eastAsia"/>
              </w:rPr>
              <w:t>播放PPT</w:t>
            </w:r>
          </w:p>
        </w:tc>
      </w:tr>
      <w:tr w:rsidR="00076975" w:rsidRPr="006077B2" w14:paraId="77889C92" w14:textId="77777777" w:rsidTr="00DC18E5">
        <w:tc>
          <w:tcPr>
            <w:tcW w:w="777" w:type="dxa"/>
            <w:vAlign w:val="center"/>
          </w:tcPr>
          <w:p w14:paraId="51E51823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</w:rPr>
              <w:t>9:46</w:t>
            </w:r>
          </w:p>
        </w:tc>
        <w:tc>
          <w:tcPr>
            <w:tcW w:w="772" w:type="dxa"/>
            <w:vMerge/>
            <w:vAlign w:val="center"/>
          </w:tcPr>
          <w:p w14:paraId="5CDBD69F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</w:rPr>
            </w:pPr>
          </w:p>
        </w:tc>
        <w:tc>
          <w:tcPr>
            <w:tcW w:w="1896" w:type="dxa"/>
            <w:vAlign w:val="center"/>
          </w:tcPr>
          <w:p w14:paraId="78C57EC7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hd w:val="pct15" w:color="auto" w:fill="FFFFFF"/>
              </w:rPr>
              <w:t>表演3：</w:t>
            </w:r>
          </w:p>
          <w:p w14:paraId="4B9DA382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  <w:shd w:val="pct15" w:color="auto" w:fill="FFFFFF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One King短劇</w:t>
            </w:r>
          </w:p>
        </w:tc>
        <w:tc>
          <w:tcPr>
            <w:tcW w:w="1426" w:type="dxa"/>
          </w:tcPr>
          <w:p w14:paraId="79969ECB" w14:textId="77777777" w:rsidR="00076975" w:rsidRPr="006077B2" w:rsidRDefault="00076975" w:rsidP="001F340C">
            <w:pPr>
              <w:widowControl/>
              <w:spacing w:beforeLines="100" w:before="360" w:line="280" w:lineRule="exact"/>
              <w:rPr>
                <w:rFonts w:ascii="華康標楷體" w:eastAsia="華康標楷體" w:hAnsi="華康標楷體 Std W5" w:cs="Times New Roman"/>
                <w:sz w:val="20"/>
                <w:szCs w:val="20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電腦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ppt</w:t>
            </w:r>
            <w:proofErr w:type="spellEnd"/>
          </w:p>
        </w:tc>
        <w:tc>
          <w:tcPr>
            <w:tcW w:w="1128" w:type="dxa"/>
          </w:tcPr>
          <w:p w14:paraId="07981B94" w14:textId="77777777" w:rsidR="001F340C" w:rsidRDefault="001F340C" w:rsidP="00DC18E5">
            <w:pPr>
              <w:widowControl/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2256D985" w14:textId="77777777" w:rsidR="00076975" w:rsidRPr="006077B2" w:rsidRDefault="00076975" w:rsidP="00DC18E5">
            <w:pPr>
              <w:widowControl/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舞台+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</w:rPr>
              <w:t>ppt</w:t>
            </w:r>
            <w:proofErr w:type="spellEnd"/>
          </w:p>
        </w:tc>
        <w:tc>
          <w:tcPr>
            <w:tcW w:w="704" w:type="dxa"/>
          </w:tcPr>
          <w:p w14:paraId="4504B18F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78E37BE2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4:00</w:t>
            </w:r>
          </w:p>
        </w:tc>
        <w:tc>
          <w:tcPr>
            <w:tcW w:w="1587" w:type="dxa"/>
          </w:tcPr>
          <w:p w14:paraId="4A1492A0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鳳兒、緯琳、子鈞、禕莉、依珺、函葴、玫亘</w:t>
            </w:r>
          </w:p>
        </w:tc>
        <w:tc>
          <w:tcPr>
            <w:tcW w:w="850" w:type="dxa"/>
          </w:tcPr>
          <w:p w14:paraId="1249D1D4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12/22</w:t>
            </w:r>
          </w:p>
          <w:p w14:paraId="3503735B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上午2</w:t>
            </w:r>
          </w:p>
        </w:tc>
        <w:tc>
          <w:tcPr>
            <w:tcW w:w="1775" w:type="dxa"/>
            <w:vAlign w:val="center"/>
          </w:tcPr>
          <w:p w14:paraId="606D2C85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白袍、皮帶、閃亮木棒、Jesus字板、皇冠、十字架</w:t>
            </w:r>
          </w:p>
          <w:p w14:paraId="5751C893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(唐)</w:t>
            </w:r>
            <w:r w:rsidRPr="006077B2">
              <w:rPr>
                <w:rFonts w:ascii="華康標楷體" w:eastAsia="華康標楷體" w:hAnsi="華康標楷體 Std W5" w:hint="eastAsia"/>
              </w:rPr>
              <w:t>播放PPT</w:t>
            </w:r>
          </w:p>
        </w:tc>
      </w:tr>
      <w:tr w:rsidR="00076975" w:rsidRPr="006077B2" w14:paraId="7C16FC63" w14:textId="77777777" w:rsidTr="00DC18E5">
        <w:tc>
          <w:tcPr>
            <w:tcW w:w="777" w:type="dxa"/>
            <w:vAlign w:val="center"/>
          </w:tcPr>
          <w:p w14:paraId="4EEB7FD4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</w:rPr>
              <w:t>9:50</w:t>
            </w:r>
          </w:p>
        </w:tc>
        <w:tc>
          <w:tcPr>
            <w:tcW w:w="772" w:type="dxa"/>
            <w:vAlign w:val="center"/>
          </w:tcPr>
          <w:p w14:paraId="3B93CC58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</w:rPr>
            </w:pPr>
          </w:p>
        </w:tc>
        <w:tc>
          <w:tcPr>
            <w:tcW w:w="1896" w:type="dxa"/>
            <w:vAlign w:val="center"/>
          </w:tcPr>
          <w:p w14:paraId="30132E20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  <w:shd w:val="pct15" w:color="auto" w:fill="FFFFFF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hd w:val="pct15" w:color="auto" w:fill="FFFFFF"/>
              </w:rPr>
              <w:t>表演4：</w:t>
            </w:r>
          </w:p>
          <w:p w14:paraId="6ADD5983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  <w:shd w:val="pct15" w:color="auto" w:fill="FFFFFF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TWICE TT</w:t>
            </w:r>
          </w:p>
        </w:tc>
        <w:tc>
          <w:tcPr>
            <w:tcW w:w="1426" w:type="dxa"/>
          </w:tcPr>
          <w:p w14:paraId="48BFF944" w14:textId="77777777" w:rsidR="00076975" w:rsidRPr="006077B2" w:rsidRDefault="00076975" w:rsidP="001F340C">
            <w:pPr>
              <w:widowControl/>
              <w:spacing w:beforeLines="50" w:before="180"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電腦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ppt</w:t>
            </w:r>
            <w:proofErr w:type="spellEnd"/>
          </w:p>
        </w:tc>
        <w:tc>
          <w:tcPr>
            <w:tcW w:w="1128" w:type="dxa"/>
          </w:tcPr>
          <w:p w14:paraId="19DB27F2" w14:textId="77777777" w:rsidR="001F340C" w:rsidRDefault="001F340C" w:rsidP="00DC18E5">
            <w:pPr>
              <w:widowControl/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07CA7727" w14:textId="77777777" w:rsidR="00076975" w:rsidRPr="006077B2" w:rsidRDefault="00076975" w:rsidP="00DC18E5">
            <w:pPr>
              <w:widowControl/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舞台</w:t>
            </w:r>
          </w:p>
        </w:tc>
        <w:tc>
          <w:tcPr>
            <w:tcW w:w="704" w:type="dxa"/>
          </w:tcPr>
          <w:p w14:paraId="601C856D" w14:textId="77777777" w:rsidR="001F340C" w:rsidRDefault="001F340C" w:rsidP="00DC18E5">
            <w:pPr>
              <w:spacing w:line="280" w:lineRule="exact"/>
              <w:rPr>
                <w:rFonts w:ascii="華康標楷體" w:eastAsia="華康標楷體" w:hAnsi="華康標楷體 Std W5" w:cs="Times New Roman" w:hint="eastAsia"/>
              </w:rPr>
            </w:pPr>
          </w:p>
          <w:p w14:paraId="7D49D7A6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4:00</w:t>
            </w:r>
          </w:p>
        </w:tc>
        <w:tc>
          <w:tcPr>
            <w:tcW w:w="1587" w:type="dxa"/>
          </w:tcPr>
          <w:p w14:paraId="14E2FC42" w14:textId="77777777" w:rsidR="00076975" w:rsidRPr="006077B2" w:rsidRDefault="00076975" w:rsidP="001F340C">
            <w:pPr>
              <w:spacing w:beforeLines="50" w:before="180"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日本</w:t>
            </w:r>
          </w:p>
          <w:p w14:paraId="62F43AAE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愛光中學</w:t>
            </w:r>
          </w:p>
        </w:tc>
        <w:tc>
          <w:tcPr>
            <w:tcW w:w="850" w:type="dxa"/>
          </w:tcPr>
          <w:p w14:paraId="4E7C02B9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12/22</w:t>
            </w:r>
          </w:p>
          <w:p w14:paraId="06814110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中午</w:t>
            </w:r>
          </w:p>
        </w:tc>
        <w:tc>
          <w:tcPr>
            <w:tcW w:w="1775" w:type="dxa"/>
            <w:vAlign w:val="center"/>
          </w:tcPr>
          <w:p w14:paraId="27A9ABBA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鳳兒老師協助彩排</w:t>
            </w:r>
          </w:p>
          <w:p w14:paraId="332DB8CA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(唐)</w:t>
            </w:r>
            <w:r w:rsidRPr="006077B2">
              <w:rPr>
                <w:rFonts w:ascii="華康標楷體" w:eastAsia="華康標楷體" w:hAnsi="華康標楷體 Std W5" w:hint="eastAsia"/>
              </w:rPr>
              <w:t>播放PPT</w:t>
            </w:r>
          </w:p>
        </w:tc>
      </w:tr>
      <w:tr w:rsidR="00076975" w:rsidRPr="006077B2" w14:paraId="01E3482A" w14:textId="77777777" w:rsidTr="00DC18E5">
        <w:trPr>
          <w:trHeight w:val="691"/>
        </w:trPr>
        <w:tc>
          <w:tcPr>
            <w:tcW w:w="10915" w:type="dxa"/>
            <w:gridSpan w:val="9"/>
            <w:vAlign w:val="center"/>
          </w:tcPr>
          <w:p w14:paraId="18DD6E75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鳳兒老師串場：提醒班長至禮物站拿禮物，介紹活動主軸</w:t>
            </w:r>
          </w:p>
        </w:tc>
      </w:tr>
      <w:tr w:rsidR="00076975" w:rsidRPr="006077B2" w14:paraId="635E1166" w14:textId="77777777" w:rsidTr="00DC18E5">
        <w:tc>
          <w:tcPr>
            <w:tcW w:w="777" w:type="dxa"/>
            <w:vMerge w:val="restart"/>
            <w:vAlign w:val="center"/>
          </w:tcPr>
          <w:p w14:paraId="07541594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9:54</w:t>
            </w:r>
          </w:p>
        </w:tc>
        <w:tc>
          <w:tcPr>
            <w:tcW w:w="772" w:type="dxa"/>
            <w:vMerge w:val="restart"/>
            <w:vAlign w:val="center"/>
          </w:tcPr>
          <w:p w14:paraId="3FCC8996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主題曲再現</w:t>
            </w:r>
            <w:r w:rsidRPr="006077B2">
              <w:rPr>
                <w:rFonts w:ascii="華康標楷體" w:eastAsia="華康標楷體" w:hAnsi="華康標楷體 Std W5" w:cs="Times New Roman" w:hint="eastAsia"/>
                <w:shd w:val="pct15" w:color="auto" w:fill="FFFFFF"/>
              </w:rPr>
              <w:t>（＋○○○）</w:t>
            </w:r>
          </w:p>
        </w:tc>
        <w:tc>
          <w:tcPr>
            <w:tcW w:w="1896" w:type="dxa"/>
            <w:vAlign w:val="center"/>
          </w:tcPr>
          <w:p w14:paraId="24C72084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hd w:val="pct15" w:color="auto" w:fill="FFFFFF"/>
              </w:rPr>
              <w:t>歌曲</w:t>
            </w:r>
            <w:r w:rsidRPr="006077B2">
              <w:rPr>
                <w:rFonts w:ascii="華康標楷體" w:eastAsia="華康標楷體" w:hAnsi="華康標楷體 Std W5" w:cs="Times New Roman" w:hint="eastAsia"/>
              </w:rPr>
              <w:t>：</w:t>
            </w:r>
          </w:p>
          <w:p w14:paraId="06373B21" w14:textId="77777777" w:rsidR="00076975" w:rsidRPr="006077B2" w:rsidRDefault="00076975" w:rsidP="00DC18E5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喜樂河流</w:t>
            </w:r>
          </w:p>
          <w:p w14:paraId="0FE405EE" w14:textId="77777777" w:rsidR="00076975" w:rsidRPr="006077B2" w:rsidRDefault="00076975" w:rsidP="00DC18E5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華康標楷體" w:eastAsia="華康標楷體" w:hAnsi="華康標楷體 Std W5" w:cs="Times New Roman"/>
                <w:color w:val="FF0000"/>
              </w:rPr>
            </w:pPr>
            <w:r w:rsidRPr="001F340C">
              <w:rPr>
                <w:rFonts w:ascii="華康標楷體" w:eastAsia="華康標楷體" w:hAnsi="華康標楷體 Std W5" w:cs="Times New Roman" w:hint="eastAsia"/>
                <w:color w:val="000000" w:themeColor="text1"/>
              </w:rPr>
              <w:t>○○○（視情況，不超過10 點為主）</w:t>
            </w:r>
          </w:p>
        </w:tc>
        <w:tc>
          <w:tcPr>
            <w:tcW w:w="1426" w:type="dxa"/>
            <w:vAlign w:val="center"/>
          </w:tcPr>
          <w:p w14:paraId="39C443FE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3支麥克風</w:t>
            </w:r>
          </w:p>
        </w:tc>
        <w:tc>
          <w:tcPr>
            <w:tcW w:w="1128" w:type="dxa"/>
            <w:vMerge w:val="restart"/>
            <w:vAlign w:val="center"/>
          </w:tcPr>
          <w:p w14:paraId="39713A85" w14:textId="77777777" w:rsidR="00076975" w:rsidRPr="006077B2" w:rsidRDefault="00076975" w:rsidP="00DC18E5">
            <w:pPr>
              <w:widowControl/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舞台+</w:t>
            </w: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</w:rPr>
              <w:t>ppt</w:t>
            </w:r>
            <w:proofErr w:type="spellEnd"/>
          </w:p>
        </w:tc>
        <w:tc>
          <w:tcPr>
            <w:tcW w:w="704" w:type="dxa"/>
            <w:vMerge w:val="restart"/>
            <w:vAlign w:val="center"/>
          </w:tcPr>
          <w:p w14:paraId="47DED296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6:00</w:t>
            </w:r>
          </w:p>
        </w:tc>
        <w:tc>
          <w:tcPr>
            <w:tcW w:w="1587" w:type="dxa"/>
            <w:vAlign w:val="center"/>
          </w:tcPr>
          <w:p w14:paraId="4A41AF44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○○○</w:t>
            </w:r>
          </w:p>
          <w:p w14:paraId="54ED9752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庸袁、昱錡、宏恩、世辰、楷恩、柏杰</w:t>
            </w:r>
          </w:p>
        </w:tc>
        <w:tc>
          <w:tcPr>
            <w:tcW w:w="850" w:type="dxa"/>
          </w:tcPr>
          <w:p w14:paraId="39D319E7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775" w:type="dxa"/>
            <w:vAlign w:val="center"/>
          </w:tcPr>
          <w:p w14:paraId="72958915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(唐)</w:t>
            </w:r>
            <w:r w:rsidRPr="006077B2">
              <w:rPr>
                <w:rFonts w:ascii="華康標楷體" w:eastAsia="華康標楷體" w:hAnsi="華康標楷體 Std W5" w:hint="eastAsia"/>
              </w:rPr>
              <w:t>播放PPT</w:t>
            </w:r>
          </w:p>
          <w:p w14:paraId="6DB8E67C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/>
                <w:shd w:val="pct15" w:color="auto" w:fill="FFFFFF"/>
              </w:rPr>
            </w:pPr>
            <w:r w:rsidRPr="006077B2">
              <w:rPr>
                <w:rFonts w:ascii="華康標楷體" w:eastAsia="華康標楷體" w:hAnsi="華康標楷體 Std W5" w:hint="eastAsia"/>
                <w:shd w:val="pct15" w:color="auto" w:fill="FFFFFF"/>
              </w:rPr>
              <w:t>神父唱完歌到後台預備</w:t>
            </w:r>
          </w:p>
          <w:p w14:paraId="696F06A0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鼓、小提琴、bass、吉他、、電吉他、鍵盤</w:t>
            </w:r>
          </w:p>
        </w:tc>
      </w:tr>
      <w:tr w:rsidR="00076975" w:rsidRPr="006077B2" w14:paraId="511C84BE" w14:textId="77777777" w:rsidTr="00DC18E5">
        <w:tc>
          <w:tcPr>
            <w:tcW w:w="777" w:type="dxa"/>
            <w:vMerge/>
          </w:tcPr>
          <w:p w14:paraId="2ACE57C3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772" w:type="dxa"/>
            <w:vMerge/>
            <w:vAlign w:val="center"/>
          </w:tcPr>
          <w:p w14:paraId="4909A849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896" w:type="dxa"/>
            <w:vAlign w:val="center"/>
          </w:tcPr>
          <w:p w14:paraId="1289C733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聖誕老公公</w:t>
            </w:r>
          </w:p>
          <w:p w14:paraId="4AAB985D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hd w:val="pct15" w:color="auto" w:fill="FFFFFF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發糖果</w:t>
            </w:r>
          </w:p>
        </w:tc>
        <w:tc>
          <w:tcPr>
            <w:tcW w:w="1426" w:type="dxa"/>
            <w:vAlign w:val="center"/>
          </w:tcPr>
          <w:p w14:paraId="34010167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服裝、糖果袋</w:t>
            </w:r>
          </w:p>
        </w:tc>
        <w:tc>
          <w:tcPr>
            <w:tcW w:w="1128" w:type="dxa"/>
            <w:vMerge/>
            <w:vAlign w:val="center"/>
          </w:tcPr>
          <w:p w14:paraId="259F8930" w14:textId="77777777" w:rsidR="00076975" w:rsidRPr="006077B2" w:rsidRDefault="00076975" w:rsidP="00DC18E5">
            <w:pPr>
              <w:widowControl/>
              <w:spacing w:line="280" w:lineRule="exact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14:paraId="745EB5D3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587" w:type="dxa"/>
            <w:vAlign w:val="center"/>
          </w:tcPr>
          <w:p w14:paraId="7072531D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愛光13位</w:t>
            </w:r>
          </w:p>
          <w:p w14:paraId="6CEB7C4A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503甲</w:t>
            </w:r>
          </w:p>
          <w:p w14:paraId="210C0D5C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18位老公公</w:t>
            </w:r>
          </w:p>
          <w:p w14:paraId="66693A3E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柏羽、沛宏</w:t>
            </w:r>
          </w:p>
        </w:tc>
        <w:tc>
          <w:tcPr>
            <w:tcW w:w="850" w:type="dxa"/>
          </w:tcPr>
          <w:p w14:paraId="6DEC42B9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pacing w:val="-20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12/21</w:t>
            </w:r>
          </w:p>
          <w:p w14:paraId="1BC8AA1F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pacing w:val="-20"/>
                <w:szCs w:val="24"/>
              </w:rPr>
              <w:t>上午3.</w:t>
            </w:r>
          </w:p>
        </w:tc>
        <w:tc>
          <w:tcPr>
            <w:tcW w:w="1775" w:type="dxa"/>
            <w:vAlign w:val="center"/>
          </w:tcPr>
          <w:p w14:paraId="7C3324ED" w14:textId="77777777" w:rsidR="00076975" w:rsidRPr="006077B2" w:rsidRDefault="00076975" w:rsidP="00DC18E5">
            <w:pPr>
              <w:spacing w:line="280" w:lineRule="exact"/>
              <w:jc w:val="both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hd w:val="pct15" w:color="auto" w:fill="FFFFFF"/>
              </w:rPr>
              <w:t>合唱團表演完</w:t>
            </w:r>
            <w:r w:rsidRPr="006077B2">
              <w:rPr>
                <w:rFonts w:ascii="華康標楷體" w:eastAsia="華康標楷體" w:hAnsi="華康標楷體 Std W5" w:cs="Times New Roman" w:hint="eastAsia"/>
              </w:rPr>
              <w:t>後到</w:t>
            </w:r>
            <w:r w:rsidRPr="006077B2">
              <w:rPr>
                <w:rFonts w:ascii="華康標楷體" w:eastAsia="華康標楷體" w:hAnsi="華康標楷體 Std W5" w:cs="Times New Roman" w:hint="eastAsia"/>
                <w:u w:val="single"/>
              </w:rPr>
              <w:t>小會議室</w:t>
            </w:r>
            <w:r w:rsidRPr="006077B2">
              <w:rPr>
                <w:rFonts w:ascii="華康標楷體" w:eastAsia="華康標楷體" w:hAnsi="華康標楷體 Std W5" w:cs="Times New Roman" w:hint="eastAsia"/>
              </w:rPr>
              <w:t>更衣，分兩組從後側鐵門進入</w:t>
            </w:r>
          </w:p>
        </w:tc>
      </w:tr>
      <w:tr w:rsidR="00076975" w:rsidRPr="006077B2" w14:paraId="2A63C9D4" w14:textId="77777777" w:rsidTr="00DC18E5">
        <w:trPr>
          <w:trHeight w:val="67"/>
        </w:trPr>
        <w:tc>
          <w:tcPr>
            <w:tcW w:w="777" w:type="dxa"/>
            <w:vMerge/>
          </w:tcPr>
          <w:p w14:paraId="4E1D5566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772" w:type="dxa"/>
            <w:vMerge/>
            <w:vAlign w:val="center"/>
          </w:tcPr>
          <w:p w14:paraId="566204DE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896" w:type="dxa"/>
          </w:tcPr>
          <w:p w14:paraId="09619830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hd w:val="pct15" w:color="auto" w:fill="FFFFFF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領取聖誕禮物</w:t>
            </w:r>
          </w:p>
        </w:tc>
        <w:tc>
          <w:tcPr>
            <w:tcW w:w="1426" w:type="dxa"/>
          </w:tcPr>
          <w:p w14:paraId="00180D42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  <w:szCs w:val="24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  <w:szCs w:val="24"/>
              </w:rPr>
              <w:t>禮物</w:t>
            </w:r>
          </w:p>
        </w:tc>
        <w:tc>
          <w:tcPr>
            <w:tcW w:w="1128" w:type="dxa"/>
            <w:vMerge/>
          </w:tcPr>
          <w:p w14:paraId="35C149B6" w14:textId="77777777" w:rsidR="00076975" w:rsidRPr="006077B2" w:rsidRDefault="00076975" w:rsidP="00DC18E5">
            <w:pPr>
              <w:widowControl/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704" w:type="dxa"/>
            <w:vMerge/>
          </w:tcPr>
          <w:p w14:paraId="53358F74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587" w:type="dxa"/>
          </w:tcPr>
          <w:p w14:paraId="48CD2F6E" w14:textId="6B40F142" w:rsidR="00076975" w:rsidRPr="006077B2" w:rsidRDefault="001F340C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>
              <w:rPr>
                <w:rFonts w:ascii="華康標楷體" w:eastAsia="華康標楷體" w:hAnsi="華康標楷體 Std W5" w:cs="Times New Roman" w:hint="eastAsia"/>
              </w:rPr>
              <w:t>德</w:t>
            </w:r>
            <w:proofErr w:type="gramStart"/>
            <w:r>
              <w:rPr>
                <w:rFonts w:ascii="華康標楷體" w:eastAsia="華康標楷體" w:hAnsi="華康標楷體 Std W5" w:cs="Times New Roman" w:hint="eastAsia"/>
              </w:rPr>
              <w:t>瑄</w:t>
            </w:r>
            <w:proofErr w:type="gramEnd"/>
            <w:r>
              <w:rPr>
                <w:rFonts w:ascii="華康標楷體" w:eastAsia="華康標楷體" w:hAnsi="華康標楷體 Std W5" w:cs="Times New Roman" w:hint="eastAsia"/>
              </w:rPr>
              <w:t>、○</w:t>
            </w:r>
            <w:r w:rsidR="00076975" w:rsidRPr="006077B2">
              <w:rPr>
                <w:rFonts w:ascii="華康標楷體" w:eastAsia="華康標楷體" w:hAnsi="華康標楷體 Std W5" w:cs="Times New Roman" w:hint="eastAsia"/>
              </w:rPr>
              <w:t>中姐</w:t>
            </w:r>
          </w:p>
          <w:p w14:paraId="02A16415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柏羽、沛宏</w:t>
            </w:r>
          </w:p>
        </w:tc>
        <w:tc>
          <w:tcPr>
            <w:tcW w:w="850" w:type="dxa"/>
          </w:tcPr>
          <w:p w14:paraId="04893A4C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775" w:type="dxa"/>
          </w:tcPr>
          <w:p w14:paraId="1F8E1FB9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禮物站：紙筆</w:t>
            </w:r>
          </w:p>
        </w:tc>
      </w:tr>
      <w:tr w:rsidR="00076975" w:rsidRPr="006077B2" w14:paraId="04781B87" w14:textId="77777777" w:rsidTr="00DC18E5">
        <w:tc>
          <w:tcPr>
            <w:tcW w:w="10915" w:type="dxa"/>
            <w:gridSpan w:val="9"/>
          </w:tcPr>
          <w:p w14:paraId="5142A31B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proofErr w:type="gramStart"/>
            <w:r w:rsidRPr="006077B2">
              <w:rPr>
                <w:rFonts w:ascii="華康標楷體" w:eastAsia="華康標楷體" w:hAnsi="華康標楷體 Std W5" w:cs="Times New Roman" w:hint="eastAsia"/>
              </w:rPr>
              <w:t>鳳兒</w:t>
            </w:r>
            <w:proofErr w:type="gramEnd"/>
            <w:r w:rsidRPr="006077B2">
              <w:rPr>
                <w:rFonts w:ascii="華康標楷體" w:eastAsia="華康標楷體" w:hAnsi="華康標楷體 Std W5" w:cs="Times New Roman" w:hint="eastAsia"/>
              </w:rPr>
              <w:t>：校內報佳音精彩的活動到此結束，請班長將</w:t>
            </w:r>
            <w:proofErr w:type="gramStart"/>
            <w:r w:rsidRPr="006077B2">
              <w:rPr>
                <w:rFonts w:ascii="華康標楷體" w:eastAsia="華康標楷體" w:hAnsi="華康標楷體 Std W5" w:cs="Times New Roman" w:hint="eastAsia"/>
                <w:bdr w:val="single" w:sz="4" w:space="0" w:color="auto"/>
              </w:rPr>
              <w:t>禮儀本</w:t>
            </w:r>
            <w:r w:rsidRPr="006077B2">
              <w:rPr>
                <w:rFonts w:ascii="華康標楷體" w:eastAsia="華康標楷體" w:hAnsi="華康標楷體 Std W5" w:cs="Times New Roman" w:hint="eastAsia"/>
              </w:rPr>
              <w:t>拿到</w:t>
            </w:r>
            <w:proofErr w:type="gramEnd"/>
            <w:r w:rsidRPr="006077B2">
              <w:rPr>
                <w:rFonts w:ascii="華康標楷體" w:eastAsia="華康標楷體" w:hAnsi="華康標楷體 Std W5" w:cs="Times New Roman" w:hint="eastAsia"/>
              </w:rPr>
              <w:t>生命教育中心旁的心靈成長教室。最後，謝謝各位同學、師長與家長的參與，祝大家聖誕快樂!</w:t>
            </w:r>
          </w:p>
        </w:tc>
      </w:tr>
      <w:tr w:rsidR="00076975" w:rsidRPr="006077B2" w14:paraId="15A665D5" w14:textId="77777777" w:rsidTr="00DC18E5">
        <w:tc>
          <w:tcPr>
            <w:tcW w:w="777" w:type="dxa"/>
          </w:tcPr>
          <w:p w14:paraId="0EC4BFEB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10:00</w:t>
            </w:r>
          </w:p>
        </w:tc>
        <w:tc>
          <w:tcPr>
            <w:tcW w:w="772" w:type="dxa"/>
            <w:vAlign w:val="center"/>
          </w:tcPr>
          <w:p w14:paraId="2D0364DA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896" w:type="dxa"/>
          </w:tcPr>
          <w:p w14:paraId="7640C7CC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散場</w:t>
            </w:r>
          </w:p>
        </w:tc>
        <w:tc>
          <w:tcPr>
            <w:tcW w:w="1426" w:type="dxa"/>
          </w:tcPr>
          <w:p w14:paraId="2E3DDDB0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128" w:type="dxa"/>
          </w:tcPr>
          <w:p w14:paraId="166E7717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proofErr w:type="spellStart"/>
            <w:r w:rsidRPr="006077B2">
              <w:rPr>
                <w:rFonts w:ascii="華康標楷體" w:eastAsia="華康標楷體" w:hAnsi="華康標楷體 Std W5" w:cs="Times New Roman" w:hint="eastAsia"/>
              </w:rPr>
              <w:t>ppt</w:t>
            </w:r>
            <w:proofErr w:type="spellEnd"/>
          </w:p>
        </w:tc>
        <w:tc>
          <w:tcPr>
            <w:tcW w:w="704" w:type="dxa"/>
          </w:tcPr>
          <w:p w14:paraId="26DB7224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587" w:type="dxa"/>
          </w:tcPr>
          <w:p w14:paraId="4BB69F2D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  <w:r w:rsidRPr="006077B2">
              <w:rPr>
                <w:rFonts w:ascii="華康標楷體" w:eastAsia="華康標楷體" w:hAnsi="華康標楷體 Std W5" w:cs="Times New Roman" w:hint="eastAsia"/>
              </w:rPr>
              <w:t>教官</w:t>
            </w:r>
          </w:p>
        </w:tc>
        <w:tc>
          <w:tcPr>
            <w:tcW w:w="850" w:type="dxa"/>
          </w:tcPr>
          <w:p w14:paraId="380561DB" w14:textId="77777777" w:rsidR="00076975" w:rsidRPr="006077B2" w:rsidRDefault="00076975" w:rsidP="00DC18E5">
            <w:pPr>
              <w:spacing w:line="280" w:lineRule="exact"/>
              <w:jc w:val="center"/>
              <w:rPr>
                <w:rFonts w:ascii="華康標楷體" w:eastAsia="華康標楷體" w:hAnsi="華康標楷體 Std W5" w:cs="Times New Roman"/>
              </w:rPr>
            </w:pPr>
          </w:p>
        </w:tc>
        <w:tc>
          <w:tcPr>
            <w:tcW w:w="1775" w:type="dxa"/>
          </w:tcPr>
          <w:p w14:paraId="4187E699" w14:textId="77777777" w:rsidR="00076975" w:rsidRPr="006077B2" w:rsidRDefault="00076975" w:rsidP="00DC18E5">
            <w:pPr>
              <w:spacing w:line="280" w:lineRule="exact"/>
              <w:rPr>
                <w:rFonts w:ascii="華康標楷體" w:eastAsia="華康標楷體" w:hAnsi="華康標楷體 Std W5" w:cs="Times New Roman"/>
              </w:rPr>
            </w:pPr>
          </w:p>
        </w:tc>
      </w:tr>
    </w:tbl>
    <w:p w14:paraId="51B9DD6C" w14:textId="77777777" w:rsidR="008A1537" w:rsidRPr="006077B2" w:rsidRDefault="008A1537" w:rsidP="006405C7">
      <w:pPr>
        <w:rPr>
          <w:rFonts w:ascii="華康標楷體" w:eastAsia="華康標楷體" w:hAnsi="華康標楷體 Std W5" w:cs="Times New Roman"/>
        </w:rPr>
      </w:pPr>
    </w:p>
    <w:sectPr w:rsidR="008A1537" w:rsidRPr="006077B2" w:rsidSect="00DC18E5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37D73" w14:textId="77777777" w:rsidR="00235067" w:rsidRDefault="00235067" w:rsidP="004A2164">
      <w:r>
        <w:separator/>
      </w:r>
    </w:p>
  </w:endnote>
  <w:endnote w:type="continuationSeparator" w:id="0">
    <w:p w14:paraId="0F51DB43" w14:textId="77777777" w:rsidR="00235067" w:rsidRDefault="00235067" w:rsidP="004A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標楷體 Std W5">
    <w:altName w:val="Arial Unicode MS"/>
    <w:charset w:val="51"/>
    <w:family w:val="auto"/>
    <w:pitch w:val="variable"/>
    <w:sig w:usb0="00000000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C2EA5" w14:textId="77777777" w:rsidR="00235067" w:rsidRDefault="00235067" w:rsidP="004A2164">
      <w:r>
        <w:separator/>
      </w:r>
    </w:p>
  </w:footnote>
  <w:footnote w:type="continuationSeparator" w:id="0">
    <w:p w14:paraId="290B578D" w14:textId="77777777" w:rsidR="00235067" w:rsidRDefault="00235067" w:rsidP="004A2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02D"/>
    <w:multiLevelType w:val="hybridMultilevel"/>
    <w:tmpl w:val="8B802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C2A8E"/>
    <w:multiLevelType w:val="hybridMultilevel"/>
    <w:tmpl w:val="91A25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F04637"/>
    <w:multiLevelType w:val="hybridMultilevel"/>
    <w:tmpl w:val="9DAC51EE"/>
    <w:lvl w:ilvl="0" w:tplc="B99E7E10">
      <w:start w:val="1"/>
      <w:numFmt w:val="bullet"/>
      <w:lvlText w:val="★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Symbol" w:hAnsi="Symbol" w:hint="default"/>
      </w:rPr>
    </w:lvl>
  </w:abstractNum>
  <w:abstractNum w:abstractNumId="3">
    <w:nsid w:val="1E073302"/>
    <w:multiLevelType w:val="hybridMultilevel"/>
    <w:tmpl w:val="91EC88D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300A3B7C"/>
    <w:multiLevelType w:val="hybridMultilevel"/>
    <w:tmpl w:val="927AFA2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319D01BF"/>
    <w:multiLevelType w:val="hybridMultilevel"/>
    <w:tmpl w:val="65BA03FE"/>
    <w:lvl w:ilvl="0" w:tplc="B99E7E10">
      <w:start w:val="1"/>
      <w:numFmt w:val="bullet"/>
      <w:lvlText w:val="★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Symbol" w:hAnsi="Symbol" w:hint="default"/>
      </w:rPr>
    </w:lvl>
  </w:abstractNum>
  <w:abstractNum w:abstractNumId="6">
    <w:nsid w:val="394F4E3E"/>
    <w:multiLevelType w:val="hybridMultilevel"/>
    <w:tmpl w:val="C054F850"/>
    <w:lvl w:ilvl="0" w:tplc="B99E7E10">
      <w:start w:val="1"/>
      <w:numFmt w:val="bullet"/>
      <w:lvlText w:val="★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Symbol" w:hAnsi="Symbol" w:hint="default"/>
      </w:rPr>
    </w:lvl>
  </w:abstractNum>
  <w:abstractNum w:abstractNumId="7">
    <w:nsid w:val="3BE91538"/>
    <w:multiLevelType w:val="hybridMultilevel"/>
    <w:tmpl w:val="5F8E29A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Symbol" w:hAnsi="Symbol" w:hint="default"/>
      </w:rPr>
    </w:lvl>
  </w:abstractNum>
  <w:abstractNum w:abstractNumId="8">
    <w:nsid w:val="3EB42F2D"/>
    <w:multiLevelType w:val="hybridMultilevel"/>
    <w:tmpl w:val="5A8AF954"/>
    <w:lvl w:ilvl="0" w:tplc="D902C5B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A711F0"/>
    <w:multiLevelType w:val="hybridMultilevel"/>
    <w:tmpl w:val="990E54AC"/>
    <w:lvl w:ilvl="0" w:tplc="99365D20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50BC0F1E"/>
    <w:multiLevelType w:val="hybridMultilevel"/>
    <w:tmpl w:val="B4AA9184"/>
    <w:lvl w:ilvl="0" w:tplc="BA6C382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1">
    <w:nsid w:val="54143EAC"/>
    <w:multiLevelType w:val="hybridMultilevel"/>
    <w:tmpl w:val="2416D204"/>
    <w:lvl w:ilvl="0" w:tplc="B99E7E10">
      <w:start w:val="1"/>
      <w:numFmt w:val="bullet"/>
      <w:lvlText w:val="★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Symbol" w:hAnsi="Symbol" w:hint="default"/>
      </w:rPr>
    </w:lvl>
  </w:abstractNum>
  <w:abstractNum w:abstractNumId="12">
    <w:nsid w:val="7AB36815"/>
    <w:multiLevelType w:val="hybridMultilevel"/>
    <w:tmpl w:val="AC76E076"/>
    <w:lvl w:ilvl="0" w:tplc="04090009">
      <w:start w:val="1"/>
      <w:numFmt w:val="bullet"/>
      <w:lvlText w:val="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7"/>
    <w:rsid w:val="00013636"/>
    <w:rsid w:val="00025EA0"/>
    <w:rsid w:val="00037C1C"/>
    <w:rsid w:val="00044598"/>
    <w:rsid w:val="000731ED"/>
    <w:rsid w:val="00076975"/>
    <w:rsid w:val="00081032"/>
    <w:rsid w:val="000911FB"/>
    <w:rsid w:val="000B2598"/>
    <w:rsid w:val="000C3F86"/>
    <w:rsid w:val="000D7725"/>
    <w:rsid w:val="000E28BD"/>
    <w:rsid w:val="000F0A29"/>
    <w:rsid w:val="00103032"/>
    <w:rsid w:val="00116025"/>
    <w:rsid w:val="0014493B"/>
    <w:rsid w:val="00147ABF"/>
    <w:rsid w:val="00160234"/>
    <w:rsid w:val="00165830"/>
    <w:rsid w:val="00166720"/>
    <w:rsid w:val="001868EF"/>
    <w:rsid w:val="001A58C9"/>
    <w:rsid w:val="001D01D0"/>
    <w:rsid w:val="001E2A35"/>
    <w:rsid w:val="001F340C"/>
    <w:rsid w:val="001F38B9"/>
    <w:rsid w:val="001F6593"/>
    <w:rsid w:val="0020150F"/>
    <w:rsid w:val="002309E5"/>
    <w:rsid w:val="00235067"/>
    <w:rsid w:val="002461F9"/>
    <w:rsid w:val="002650A0"/>
    <w:rsid w:val="00267A88"/>
    <w:rsid w:val="002856E0"/>
    <w:rsid w:val="00285BAD"/>
    <w:rsid w:val="002A0BBE"/>
    <w:rsid w:val="002C2B3B"/>
    <w:rsid w:val="002C2EDC"/>
    <w:rsid w:val="002E18C7"/>
    <w:rsid w:val="002E33CB"/>
    <w:rsid w:val="002E37AD"/>
    <w:rsid w:val="00311EBA"/>
    <w:rsid w:val="003365EB"/>
    <w:rsid w:val="0034608A"/>
    <w:rsid w:val="003676B2"/>
    <w:rsid w:val="00375475"/>
    <w:rsid w:val="00384B88"/>
    <w:rsid w:val="00395DAD"/>
    <w:rsid w:val="003B3FFC"/>
    <w:rsid w:val="003C1704"/>
    <w:rsid w:val="003D2215"/>
    <w:rsid w:val="003D7AE6"/>
    <w:rsid w:val="004351F4"/>
    <w:rsid w:val="004441D0"/>
    <w:rsid w:val="00460CFC"/>
    <w:rsid w:val="00467BF6"/>
    <w:rsid w:val="0047261D"/>
    <w:rsid w:val="00473677"/>
    <w:rsid w:val="004810B8"/>
    <w:rsid w:val="00490461"/>
    <w:rsid w:val="00497512"/>
    <w:rsid w:val="004A2164"/>
    <w:rsid w:val="004A2878"/>
    <w:rsid w:val="004A4675"/>
    <w:rsid w:val="004B4216"/>
    <w:rsid w:val="004C3B66"/>
    <w:rsid w:val="004D1DE9"/>
    <w:rsid w:val="004D5453"/>
    <w:rsid w:val="004F658A"/>
    <w:rsid w:val="005036EF"/>
    <w:rsid w:val="00510139"/>
    <w:rsid w:val="005102CF"/>
    <w:rsid w:val="005228E7"/>
    <w:rsid w:val="005234DC"/>
    <w:rsid w:val="00524EE3"/>
    <w:rsid w:val="00525404"/>
    <w:rsid w:val="00534821"/>
    <w:rsid w:val="00535BE2"/>
    <w:rsid w:val="0057000B"/>
    <w:rsid w:val="0059576E"/>
    <w:rsid w:val="00595A59"/>
    <w:rsid w:val="005B2D26"/>
    <w:rsid w:val="005D0584"/>
    <w:rsid w:val="005D723C"/>
    <w:rsid w:val="005E05C8"/>
    <w:rsid w:val="005F0014"/>
    <w:rsid w:val="005F7803"/>
    <w:rsid w:val="00604F4A"/>
    <w:rsid w:val="006077B2"/>
    <w:rsid w:val="00612C71"/>
    <w:rsid w:val="00636860"/>
    <w:rsid w:val="006405C7"/>
    <w:rsid w:val="006455BE"/>
    <w:rsid w:val="0065155F"/>
    <w:rsid w:val="0065262F"/>
    <w:rsid w:val="00672CB5"/>
    <w:rsid w:val="0068784A"/>
    <w:rsid w:val="00693BD9"/>
    <w:rsid w:val="006969A3"/>
    <w:rsid w:val="006D4303"/>
    <w:rsid w:val="006E3DAC"/>
    <w:rsid w:val="006F65A9"/>
    <w:rsid w:val="00724491"/>
    <w:rsid w:val="007343CD"/>
    <w:rsid w:val="00762300"/>
    <w:rsid w:val="0076377D"/>
    <w:rsid w:val="007662BA"/>
    <w:rsid w:val="00772061"/>
    <w:rsid w:val="00780CEB"/>
    <w:rsid w:val="0078474A"/>
    <w:rsid w:val="007C63B9"/>
    <w:rsid w:val="007E5657"/>
    <w:rsid w:val="0080059B"/>
    <w:rsid w:val="00841139"/>
    <w:rsid w:val="008431D7"/>
    <w:rsid w:val="008555EB"/>
    <w:rsid w:val="00860348"/>
    <w:rsid w:val="0087762F"/>
    <w:rsid w:val="008818B9"/>
    <w:rsid w:val="00881FF5"/>
    <w:rsid w:val="008A1537"/>
    <w:rsid w:val="008C2D3A"/>
    <w:rsid w:val="008D18AD"/>
    <w:rsid w:val="008D5191"/>
    <w:rsid w:val="008E5767"/>
    <w:rsid w:val="008F0137"/>
    <w:rsid w:val="00917AE3"/>
    <w:rsid w:val="0092388E"/>
    <w:rsid w:val="00924CDE"/>
    <w:rsid w:val="00930EAF"/>
    <w:rsid w:val="00942656"/>
    <w:rsid w:val="00943BD9"/>
    <w:rsid w:val="00943E3F"/>
    <w:rsid w:val="00950B1A"/>
    <w:rsid w:val="009537CE"/>
    <w:rsid w:val="00956556"/>
    <w:rsid w:val="00966155"/>
    <w:rsid w:val="0096680B"/>
    <w:rsid w:val="00976023"/>
    <w:rsid w:val="009808BC"/>
    <w:rsid w:val="00991132"/>
    <w:rsid w:val="009A2DC2"/>
    <w:rsid w:val="009A6416"/>
    <w:rsid w:val="009C1754"/>
    <w:rsid w:val="009C4F64"/>
    <w:rsid w:val="009C700B"/>
    <w:rsid w:val="009D3E9D"/>
    <w:rsid w:val="009F3163"/>
    <w:rsid w:val="00A044B0"/>
    <w:rsid w:val="00A213A6"/>
    <w:rsid w:val="00A23769"/>
    <w:rsid w:val="00A2780D"/>
    <w:rsid w:val="00A54D64"/>
    <w:rsid w:val="00A708C2"/>
    <w:rsid w:val="00A84FF4"/>
    <w:rsid w:val="00A8642B"/>
    <w:rsid w:val="00AC46B5"/>
    <w:rsid w:val="00AD39DE"/>
    <w:rsid w:val="00AE598D"/>
    <w:rsid w:val="00B17847"/>
    <w:rsid w:val="00B36FA6"/>
    <w:rsid w:val="00B372BE"/>
    <w:rsid w:val="00B748DA"/>
    <w:rsid w:val="00B74B9D"/>
    <w:rsid w:val="00BA290A"/>
    <w:rsid w:val="00BC664B"/>
    <w:rsid w:val="00BD1C57"/>
    <w:rsid w:val="00BE122F"/>
    <w:rsid w:val="00BE15A4"/>
    <w:rsid w:val="00BE6F62"/>
    <w:rsid w:val="00BF7291"/>
    <w:rsid w:val="00C21F0C"/>
    <w:rsid w:val="00C33EBC"/>
    <w:rsid w:val="00C34DFF"/>
    <w:rsid w:val="00C63171"/>
    <w:rsid w:val="00C73B4D"/>
    <w:rsid w:val="00C80A30"/>
    <w:rsid w:val="00C861BF"/>
    <w:rsid w:val="00C87E18"/>
    <w:rsid w:val="00CC264A"/>
    <w:rsid w:val="00CC3CD8"/>
    <w:rsid w:val="00CC4247"/>
    <w:rsid w:val="00CC7FF1"/>
    <w:rsid w:val="00CD4C61"/>
    <w:rsid w:val="00CE06E3"/>
    <w:rsid w:val="00D2616B"/>
    <w:rsid w:val="00D445AE"/>
    <w:rsid w:val="00D579BD"/>
    <w:rsid w:val="00D64EF1"/>
    <w:rsid w:val="00D752E6"/>
    <w:rsid w:val="00D75C91"/>
    <w:rsid w:val="00D846DC"/>
    <w:rsid w:val="00DB28BF"/>
    <w:rsid w:val="00DB4D00"/>
    <w:rsid w:val="00DC18E5"/>
    <w:rsid w:val="00DD379C"/>
    <w:rsid w:val="00DD647A"/>
    <w:rsid w:val="00DE4253"/>
    <w:rsid w:val="00DF4E4A"/>
    <w:rsid w:val="00E13FBC"/>
    <w:rsid w:val="00E16AE3"/>
    <w:rsid w:val="00E247C5"/>
    <w:rsid w:val="00E26E70"/>
    <w:rsid w:val="00E34437"/>
    <w:rsid w:val="00E50274"/>
    <w:rsid w:val="00E537CC"/>
    <w:rsid w:val="00E572B4"/>
    <w:rsid w:val="00E715E5"/>
    <w:rsid w:val="00E80BFE"/>
    <w:rsid w:val="00EA6F05"/>
    <w:rsid w:val="00ED36F6"/>
    <w:rsid w:val="00ED475C"/>
    <w:rsid w:val="00EE3203"/>
    <w:rsid w:val="00EE743F"/>
    <w:rsid w:val="00EF4140"/>
    <w:rsid w:val="00F01C6F"/>
    <w:rsid w:val="00F03193"/>
    <w:rsid w:val="00F0558C"/>
    <w:rsid w:val="00F15B77"/>
    <w:rsid w:val="00F37A4F"/>
    <w:rsid w:val="00F429D3"/>
    <w:rsid w:val="00F44B56"/>
    <w:rsid w:val="00F659C6"/>
    <w:rsid w:val="00F73473"/>
    <w:rsid w:val="00F835D8"/>
    <w:rsid w:val="00F93024"/>
    <w:rsid w:val="00FC2A4E"/>
    <w:rsid w:val="00FC6AB7"/>
    <w:rsid w:val="00FD1878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12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7A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83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835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A21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A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A2164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1449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493B"/>
  </w:style>
  <w:style w:type="character" w:customStyle="1" w:styleId="ad">
    <w:name w:val="註解文字 字元"/>
    <w:basedOn w:val="a0"/>
    <w:link w:val="ac"/>
    <w:uiPriority w:val="99"/>
    <w:semiHidden/>
    <w:rsid w:val="001449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493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493B"/>
    <w:rPr>
      <w:b/>
      <w:bCs/>
    </w:rPr>
  </w:style>
  <w:style w:type="character" w:customStyle="1" w:styleId="fontsmall">
    <w:name w:val="fontsmall"/>
    <w:basedOn w:val="a0"/>
    <w:rsid w:val="00DB2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7A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83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835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A21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A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A2164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1449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493B"/>
  </w:style>
  <w:style w:type="character" w:customStyle="1" w:styleId="ad">
    <w:name w:val="註解文字 字元"/>
    <w:basedOn w:val="a0"/>
    <w:link w:val="ac"/>
    <w:uiPriority w:val="99"/>
    <w:semiHidden/>
    <w:rsid w:val="001449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493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493B"/>
    <w:rPr>
      <w:b/>
      <w:bCs/>
    </w:rPr>
  </w:style>
  <w:style w:type="character" w:customStyle="1" w:styleId="fontsmall">
    <w:name w:val="fontsmall"/>
    <w:basedOn w:val="a0"/>
    <w:rsid w:val="00DB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B34B9-89BF-4EE5-B644-B9B6DCEC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</dc:creator>
  <cp:lastModifiedBy>admin</cp:lastModifiedBy>
  <cp:revision>7</cp:revision>
  <cp:lastPrinted>2018-10-19T00:54:00Z</cp:lastPrinted>
  <dcterms:created xsi:type="dcterms:W3CDTF">2017-12-28T05:38:00Z</dcterms:created>
  <dcterms:modified xsi:type="dcterms:W3CDTF">2018-10-19T00:54:00Z</dcterms:modified>
</cp:coreProperties>
</file>